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colors5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Override PartName="/word/diagrams/drawing5.xml" ContentType="application/vnd.ms-office.drawingml.diagramDrawin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diagrams/layout5.xml" ContentType="application/vnd.openxmlformats-officedocument.drawingml.diagramLayout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diagrams/quickStyle5.xml" ContentType="application/vnd.openxmlformats-officedocument.drawingml.diagramStyl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720" w:rsidRPr="006B76C9" w:rsidRDefault="00061720" w:rsidP="00061720">
      <w:pPr>
        <w:pStyle w:val="a3"/>
        <w:shd w:val="clear" w:color="auto" w:fill="FFFFFF"/>
        <w:spacing w:before="45" w:beforeAutospacing="0" w:after="45" w:afterAutospacing="0"/>
        <w:ind w:left="45" w:right="45" w:hanging="612"/>
        <w:jc w:val="center"/>
        <w:textAlignment w:val="top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Специальность 34.02.01. « Сестринское </w:t>
      </w:r>
      <w:r w:rsidRPr="006B76C9">
        <w:rPr>
          <w:b/>
          <w:sz w:val="28"/>
          <w:szCs w:val="28"/>
        </w:rPr>
        <w:t xml:space="preserve"> дело»</w:t>
      </w:r>
    </w:p>
    <w:p w:rsidR="00061720" w:rsidRPr="006B76C9" w:rsidRDefault="009E0614" w:rsidP="00061720">
      <w:pPr>
        <w:pStyle w:val="a3"/>
        <w:shd w:val="clear" w:color="auto" w:fill="FFFFFF"/>
        <w:spacing w:before="45" w:beforeAutospacing="0" w:after="45" w:afterAutospacing="0"/>
        <w:ind w:left="45" w:right="45" w:hanging="612"/>
        <w:jc w:val="center"/>
        <w:textAlignment w:val="top"/>
        <w:rPr>
          <w:b/>
          <w:sz w:val="28"/>
          <w:szCs w:val="28"/>
        </w:rPr>
      </w:pPr>
      <w:r>
        <w:rPr>
          <w:b/>
          <w:sz w:val="28"/>
          <w:szCs w:val="28"/>
        </w:rPr>
        <w:t>Учебная дисциплина ОП</w:t>
      </w:r>
      <w:r w:rsidR="00061720">
        <w:rPr>
          <w:b/>
          <w:sz w:val="28"/>
          <w:szCs w:val="28"/>
        </w:rPr>
        <w:t>.07</w:t>
      </w:r>
      <w:r w:rsidR="00061720" w:rsidRPr="006B76C9">
        <w:rPr>
          <w:b/>
          <w:sz w:val="28"/>
          <w:szCs w:val="28"/>
        </w:rPr>
        <w:t>. Фармакология</w:t>
      </w:r>
    </w:p>
    <w:p w:rsidR="00061720" w:rsidRDefault="00061720" w:rsidP="00061720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D1245" w:rsidRDefault="00061720" w:rsidP="00061720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Лекция.   Антибиотики. Классификация. Характеристика основных групп антибиотиков</w:t>
      </w:r>
    </w:p>
    <w:p w:rsidR="008D1245" w:rsidRDefault="008D1245" w:rsidP="008D12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Противомикробные средства употребляются для профилактики и лечения инфекционных заболеваний. Они бывают: А) антисептические и дезинфицирующие, Б) химиотерапевтические. Химиотерапевтические средства применяют для борьбы с инфекционными и паразитарными болезнями человека. Их действие на организм человека отличается большей избирательностью и меньшей токсичностью. При бактериостатическом действии микроорганизмы сохраняют жизнеспособность, однако их размножение прекращается или резко замедляется.  Бактерицидное действие вызывает гибель бактерий. Механизм их действия различен: одни вызывают денатурацию белков микробной клетки, другие тормозят построение их оболочки, третьи - угнетают функции  РНК, ДНК. При лечении инфекции рационально одновременно с противомикробными препаратами применять лекарственные средства, повышающие сопротивляемость организма.</w:t>
      </w:r>
    </w:p>
    <w:p w:rsidR="008D1245" w:rsidRDefault="008D1245" w:rsidP="008D12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Фармакотерапия антибиотиками считается этиотропной, так как направлена</w:t>
      </w:r>
    </w:p>
    <w:p w:rsidR="008D1245" w:rsidRDefault="008D1245" w:rsidP="008D124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непосредственно на устранение причины ,вызывающей заболевание, а именно,  микробной инфекции. Антибиотики можно отнести к особой группе препаратов, обладающих избирательной токсичностью к патогенным для человека микроорганизмам, при этом в терапевтических концентрациях не оказывающих повреждающего действия на организм человека.</w:t>
      </w:r>
    </w:p>
    <w:p w:rsidR="008D1245" w:rsidRDefault="008D1245" w:rsidP="008D12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1245" w:rsidRDefault="008D1245" w:rsidP="008D12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1245" w:rsidRDefault="008D1245" w:rsidP="008D1245">
      <w:pPr>
        <w:rPr>
          <w:rFonts w:ascii="Times New Roman" w:hAnsi="Times New Roman" w:cs="Times New Roman"/>
          <w:sz w:val="28"/>
          <w:szCs w:val="28"/>
        </w:rPr>
      </w:pPr>
    </w:p>
    <w:p w:rsidR="008D1245" w:rsidRDefault="008D1245" w:rsidP="008D1245">
      <w:pPr>
        <w:rPr>
          <w:rFonts w:ascii="Times New Roman" w:hAnsi="Times New Roman" w:cs="Times New Roman"/>
          <w:sz w:val="28"/>
          <w:szCs w:val="28"/>
        </w:rPr>
      </w:pPr>
    </w:p>
    <w:p w:rsidR="007E4D1F" w:rsidRDefault="007E4D1F" w:rsidP="007E4D1F">
      <w:pPr>
        <w:pStyle w:val="a3"/>
        <w:widowControl w:val="0"/>
        <w:shd w:val="clear" w:color="auto" w:fill="FFFFFF"/>
        <w:spacing w:line="360" w:lineRule="auto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Принципы классификации антибиотиков</w:t>
      </w:r>
    </w:p>
    <w:p w:rsidR="007E4D1F" w:rsidRDefault="007E4D1F" w:rsidP="007E4D1F">
      <w:pPr>
        <w:ind w:left="-1134"/>
      </w:pPr>
      <w:r>
        <w:rPr>
          <w:noProof/>
          <w:lang w:eastAsia="ru-RU"/>
        </w:rPr>
        <w:drawing>
          <wp:inline distT="0" distB="0" distL="0" distR="0">
            <wp:extent cx="9858375" cy="6581775"/>
            <wp:effectExtent l="0" t="0" r="0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7E4D1F" w:rsidRDefault="007E4D1F" w:rsidP="007E4D1F">
      <w:pPr>
        <w:ind w:left="-1134" w:right="-426"/>
      </w:pPr>
      <w:r>
        <w:rPr>
          <w:noProof/>
          <w:lang w:eastAsia="ru-RU"/>
        </w:rPr>
        <w:lastRenderedPageBreak/>
        <w:drawing>
          <wp:inline distT="0" distB="0" distL="0" distR="0">
            <wp:extent cx="6921932" cy="9003323"/>
            <wp:effectExtent l="190500" t="0" r="12268" b="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7E4D1F" w:rsidRDefault="007E4D1F" w:rsidP="007E4D1F">
      <w:pPr>
        <w:ind w:left="-1276"/>
      </w:pPr>
      <w:r>
        <w:br w:type="page"/>
      </w:r>
      <w:r>
        <w:rPr>
          <w:noProof/>
          <w:lang w:eastAsia="ru-RU"/>
        </w:rPr>
        <w:lastRenderedPageBreak/>
        <w:drawing>
          <wp:inline distT="0" distB="0" distL="0" distR="0">
            <wp:extent cx="7164663" cy="6893169"/>
            <wp:effectExtent l="19050" t="0" r="36237" b="0"/>
            <wp:docPr id="8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7E4D1F" w:rsidRDefault="007E4D1F" w:rsidP="007E4D1F">
      <w:r>
        <w:br w:type="page"/>
      </w:r>
    </w:p>
    <w:p w:rsidR="007E4D1F" w:rsidRDefault="007E4D1F" w:rsidP="007E4D1F">
      <w:pPr>
        <w:ind w:left="-1276"/>
      </w:pPr>
      <w:r>
        <w:rPr>
          <w:noProof/>
          <w:lang w:eastAsia="ru-RU"/>
        </w:rPr>
        <w:lastRenderedPageBreak/>
        <w:drawing>
          <wp:inline distT="0" distB="0" distL="0" distR="0">
            <wp:extent cx="9715500" cy="5343525"/>
            <wp:effectExtent l="38100" t="209550" r="0" b="0"/>
            <wp:docPr id="5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7E4D1F" w:rsidRDefault="007E4D1F" w:rsidP="007E4D1F">
      <w:pPr>
        <w:pStyle w:val="a3"/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E4D1F" w:rsidRDefault="007E4D1F" w:rsidP="007E4D1F">
      <w:pPr>
        <w:pStyle w:val="a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8D1245" w:rsidRDefault="008D1245" w:rsidP="008D1245">
      <w:pPr>
        <w:rPr>
          <w:rFonts w:ascii="Times New Roman" w:hAnsi="Times New Roman" w:cs="Times New Roman"/>
          <w:sz w:val="28"/>
          <w:szCs w:val="28"/>
        </w:rPr>
      </w:pPr>
    </w:p>
    <w:p w:rsidR="008D1245" w:rsidRDefault="008D1245" w:rsidP="008D1245">
      <w:pPr>
        <w:rPr>
          <w:rFonts w:ascii="Times New Roman" w:hAnsi="Times New Roman" w:cs="Times New Roman"/>
          <w:sz w:val="28"/>
          <w:szCs w:val="28"/>
        </w:rPr>
      </w:pPr>
    </w:p>
    <w:p w:rsidR="008D1245" w:rsidRDefault="008D1245" w:rsidP="008D1245">
      <w:pPr>
        <w:rPr>
          <w:rFonts w:ascii="Times New Roman" w:hAnsi="Times New Roman" w:cs="Times New Roman"/>
          <w:sz w:val="28"/>
          <w:szCs w:val="28"/>
        </w:rPr>
      </w:pPr>
    </w:p>
    <w:p w:rsidR="008D1245" w:rsidRDefault="008D1245" w:rsidP="007E4D1F">
      <w:pPr>
        <w:ind w:right="-426" w:hanging="1134"/>
      </w:pPr>
    </w:p>
    <w:p w:rsidR="008D1245" w:rsidRDefault="008D1245" w:rsidP="008D1245"/>
    <w:p w:rsidR="008D1245" w:rsidRDefault="008D1245" w:rsidP="008D1245">
      <w:r>
        <w:br w:type="page"/>
      </w:r>
    </w:p>
    <w:p w:rsidR="00190FD0" w:rsidRPr="007E4D1F" w:rsidRDefault="008D1245" w:rsidP="007E4D1F">
      <w:r>
        <w:rPr>
          <w:noProof/>
          <w:lang w:eastAsia="ru-RU"/>
        </w:rPr>
        <w:lastRenderedPageBreak/>
        <w:drawing>
          <wp:inline distT="0" distB="0" distL="0" distR="0">
            <wp:extent cx="9715500" cy="5343525"/>
            <wp:effectExtent l="38100" t="209550" r="0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190FD0" w:rsidRPr="0050414C" w:rsidRDefault="00190FD0" w:rsidP="007E4D1F">
      <w:pPr>
        <w:widowControl w:val="0"/>
        <w:autoSpaceDE w:val="0"/>
        <w:autoSpaceDN w:val="0"/>
        <w:adjustRightInd w:val="0"/>
        <w:spacing w:line="259" w:lineRule="auto"/>
        <w:ind w:firstLine="567"/>
        <w:jc w:val="both"/>
        <w:rPr>
          <w:rFonts w:cs="Times New Roman"/>
          <w:sz w:val="28"/>
          <w:szCs w:val="28"/>
        </w:rPr>
      </w:pPr>
      <w:r w:rsidRPr="00190FD0">
        <w:rPr>
          <w:rFonts w:cs="Times New Roman"/>
          <w:sz w:val="28"/>
          <w:szCs w:val="28"/>
        </w:rPr>
        <w:t>Антибиотики-это вещества микробного и растительного происхождения, способные избирательно убивать бактерии или под</w:t>
      </w:r>
      <w:r w:rsidR="007E4D1F">
        <w:rPr>
          <w:rFonts w:cs="Times New Roman"/>
          <w:sz w:val="28"/>
          <w:szCs w:val="28"/>
        </w:rPr>
        <w:t>авлять их рост внутри организма</w:t>
      </w:r>
    </w:p>
    <w:tbl>
      <w:tblPr>
        <w:tblpPr w:leftFromText="180" w:rightFromText="180" w:vertAnchor="text" w:horzAnchor="margin" w:tblpXSpec="center" w:tblpY="498"/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36"/>
        <w:gridCol w:w="15"/>
        <w:gridCol w:w="5371"/>
      </w:tblGrid>
      <w:tr w:rsidR="00785DA1" w:rsidTr="00785DA1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Натуральные(природные)пенициллины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Полусинтетические</w:t>
            </w:r>
          </w:p>
        </w:tc>
      </w:tr>
      <w:tr w:rsidR="00785DA1" w:rsidTr="00785DA1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Бензилпенициллин Бициллины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Ампициллин, амоксициллин карбенициллин, амоксиклав (комбинир. препарат)</w:t>
            </w:r>
          </w:p>
        </w:tc>
      </w:tr>
      <w:tr w:rsidR="00785DA1" w:rsidTr="00785DA1">
        <w:trPr>
          <w:trHeight w:val="540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sz w:val="36"/>
                <w:szCs w:val="36"/>
                <w:lang w:eastAsia="en-US"/>
              </w:rPr>
              <w:t xml:space="preserve">                           Характеристика группы</w:t>
            </w:r>
          </w:p>
        </w:tc>
      </w:tr>
      <w:tr w:rsidR="00785DA1" w:rsidTr="00785DA1">
        <w:trPr>
          <w:trHeight w:val="990"/>
        </w:trPr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Наименее токсичны, узкий спектр действия,бактерицидные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Кислотонеустойчивы (нельзя принимать внутрь), разрушаются </w:t>
            </w:r>
            <w:r>
              <w:rPr>
                <w:sz w:val="28"/>
                <w:szCs w:val="28"/>
                <w:lang w:eastAsia="en-US"/>
              </w:rPr>
              <w:lastRenderedPageBreak/>
              <w:t>пенициллиназой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Накапливаются в печени, почках легких, тонком кишечнике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Длительность действия 3-4 часа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Широкий спектр действия, бактерицидные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Кислотоустойчивы (можно назначать в таблетках)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Проникают во все ткани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Можно назначать у новорожденных и беременных женщин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Показания к применению: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Инфекции ВДП (пневмонии, бронхиты, ангины, отиты)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Инфекции мочевыделительной системы (циститы, пиелонефриты)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Амоксициллин-</w:t>
            </w:r>
            <w:r>
              <w:rPr>
                <w:sz w:val="28"/>
                <w:szCs w:val="28"/>
                <w:lang w:eastAsia="en-US"/>
              </w:rPr>
              <w:t xml:space="preserve"> при язвенной болезни желудка,дизентерии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Тяжелые инфекции: Сепсис,абсцесс, газовая гангрена,перитонит, менингит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Венерические инфекции: сифилис, гонорея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Карбенициллин</w:t>
            </w:r>
            <w:r>
              <w:rPr>
                <w:sz w:val="28"/>
                <w:szCs w:val="28"/>
                <w:lang w:eastAsia="en-US"/>
              </w:rPr>
              <w:t>- эффективен при инфекции, вызванной синегнойной палочкой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Бициллины</w:t>
            </w:r>
            <w:r>
              <w:rPr>
                <w:sz w:val="28"/>
                <w:szCs w:val="28"/>
                <w:lang w:eastAsia="en-US"/>
              </w:rPr>
              <w:t>- 1 раз в 3 дня- 3 недели- при лечении хронических заболеваний: ревматизм,сифилис,гонорея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Рациональная комбинация</w:t>
            </w:r>
            <w:r>
              <w:rPr>
                <w:sz w:val="28"/>
                <w:szCs w:val="28"/>
                <w:lang w:eastAsia="en-US"/>
              </w:rPr>
              <w:t>: аминогликозиды, цефалоспорины, монобактамы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Нерациональная комбинация</w:t>
            </w:r>
            <w:r>
              <w:rPr>
                <w:sz w:val="28"/>
                <w:szCs w:val="28"/>
                <w:lang w:eastAsia="en-US"/>
              </w:rPr>
              <w:t>: макролиды, тетрациклин,левомицетин.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Побочные действия: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Аллергические реакции (80% применения)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Токсическое действие на почки и печень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Местные инфильтраты (бициллин)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Дисбактериоз</w:t>
            </w:r>
          </w:p>
        </w:tc>
      </w:tr>
    </w:tbl>
    <w:p w:rsidR="008D1245" w:rsidRPr="0050414C" w:rsidRDefault="008D1245" w:rsidP="008D1245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>Бета-лактамные антибиотики</w:t>
      </w:r>
    </w:p>
    <w:p w:rsidR="008D1245" w:rsidRDefault="008D1245" w:rsidP="008D1245">
      <w:pPr>
        <w:spacing w:after="0" w:line="240" w:lineRule="auto"/>
      </w:pPr>
    </w:p>
    <w:p w:rsidR="008D1245" w:rsidRDefault="008D1245" w:rsidP="008D1245">
      <w:pPr>
        <w:pStyle w:val="a3"/>
        <w:widowControl w:val="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Б.     Цефалоспорины (около 60 препаратов)</w:t>
      </w:r>
    </w:p>
    <w:tbl>
      <w:tblPr>
        <w:tblStyle w:val="a5"/>
        <w:tblW w:w="0" w:type="auto"/>
        <w:tblInd w:w="534" w:type="dxa"/>
        <w:tblLook w:val="04A0"/>
      </w:tblPr>
      <w:tblGrid>
        <w:gridCol w:w="2661"/>
        <w:gridCol w:w="3011"/>
        <w:gridCol w:w="1907"/>
        <w:gridCol w:w="1458"/>
      </w:tblGrid>
      <w:tr w:rsidR="008D1245" w:rsidTr="008D1245"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Классификация</w:t>
            </w:r>
          </w:p>
        </w:tc>
      </w:tr>
      <w:tr w:rsidR="008D1245" w:rsidTr="008D124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поколение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2поколение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3поколение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50414C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 поколен</w:t>
            </w:r>
          </w:p>
        </w:tc>
      </w:tr>
      <w:tr w:rsidR="008D1245" w:rsidTr="008D1245">
        <w:trPr>
          <w:trHeight w:val="125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Цефазолин(кефзол)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Цефалотин,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цефалексин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Цефуроксим(кетоцеф)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Цефметазол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цефаклор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Цефатоксим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Цефтриаксон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цефексим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Кейтен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Цефепин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максипин</w:t>
            </w:r>
          </w:p>
        </w:tc>
      </w:tr>
    </w:tbl>
    <w:tbl>
      <w:tblPr>
        <w:tblpPr w:leftFromText="180" w:rightFromText="180" w:vertAnchor="text" w:horzAnchor="margin" w:tblpXSpec="center" w:tblpY="181"/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22"/>
      </w:tblGrid>
      <w:tr w:rsidR="00785DA1" w:rsidTr="00785DA1">
        <w:trPr>
          <w:trHeight w:val="540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Характеристика группы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Широкий спектр действия, бактерицидное тип действие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спектру действия напоминают пенициллины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 разрушаются пенициллиназой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Относительно нетоксичны 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Лучше проникают во все ткани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Показания к применению: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Инфекции ВДП( пневмонии, бронхиты, ангины, отиты)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Профилактика послеоперационных осложнений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Заболевания ЖКТ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Инфекции мочевыводящих путей  ( циститы, пиелонефриты)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Инфекции костей, суставов, мышц,мягких тканей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Интенсивная терапия новорожденных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Сепсис, менингит, перитонит и другие  тяжелые инфекции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Рациональная комбинация</w:t>
            </w:r>
            <w:r>
              <w:rPr>
                <w:sz w:val="28"/>
                <w:szCs w:val="28"/>
                <w:lang w:eastAsia="en-US"/>
              </w:rPr>
              <w:t>:  пенициллины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Нерациональная комбинация</w:t>
            </w:r>
            <w:r>
              <w:rPr>
                <w:sz w:val="28"/>
                <w:szCs w:val="28"/>
                <w:lang w:eastAsia="en-US"/>
              </w:rPr>
              <w:t>: аминогликозиды, тетрациклин.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Побочные действия:           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Аллергические реакции (перекрестные с пенициллином)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Токсическое действие на почки и печень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Болезненность инъекции 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Ври внутривенном введении- риск развития флебитов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Дисбактериоз при приеме внутрь</w:t>
            </w:r>
          </w:p>
        </w:tc>
      </w:tr>
    </w:tbl>
    <w:p w:rsidR="008D1245" w:rsidRDefault="008D1245" w:rsidP="008D1245">
      <w:pPr>
        <w:pStyle w:val="a3"/>
        <w:widowControl w:val="0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8D1245" w:rsidRPr="0050414C" w:rsidRDefault="0050414C" w:rsidP="0050414C">
      <w:pPr>
        <w:pStyle w:val="a3"/>
        <w:widowControl w:val="0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2.Макролиды</w:t>
      </w:r>
    </w:p>
    <w:p w:rsidR="008D1245" w:rsidRDefault="008D1245" w:rsidP="008D12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page" w:tblpX="1066" w:tblpY="-142"/>
        <w:tblW w:w="0" w:type="auto"/>
        <w:tblInd w:w="0" w:type="dxa"/>
        <w:tblLook w:val="04A0"/>
      </w:tblPr>
      <w:tblGrid>
        <w:gridCol w:w="2808"/>
        <w:gridCol w:w="2570"/>
        <w:gridCol w:w="3433"/>
      </w:tblGrid>
      <w:tr w:rsidR="00785DA1" w:rsidTr="00785DA1">
        <w:tc>
          <w:tcPr>
            <w:tcW w:w="8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Классификация</w:t>
            </w:r>
          </w:p>
        </w:tc>
      </w:tr>
      <w:tr w:rsidR="00785DA1" w:rsidTr="00785DA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поколение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2поколение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3поколение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 поколение</w:t>
            </w:r>
          </w:p>
        </w:tc>
      </w:tr>
      <w:tr w:rsidR="00785DA1" w:rsidTr="00785DA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Эритромицин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Олеандомицин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Спирамицин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Джозимицин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Кларитромицин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Азитромицин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(сумамед ) рулид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8D1245" w:rsidRDefault="008D1245" w:rsidP="0050414C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0414C" w:rsidRDefault="0050414C" w:rsidP="0050414C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0414C" w:rsidRDefault="0050414C" w:rsidP="0050414C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0414C" w:rsidRDefault="0050414C" w:rsidP="0050414C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0414C" w:rsidRDefault="0050414C" w:rsidP="0050414C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0414C" w:rsidRDefault="0050414C" w:rsidP="0050414C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0414C" w:rsidRDefault="0050414C" w:rsidP="0050414C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99"/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22"/>
      </w:tblGrid>
      <w:tr w:rsidR="00785DA1" w:rsidTr="00785DA1">
        <w:trPr>
          <w:trHeight w:val="540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Характеристика группы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Обладают и бактериостатическим и бактерицидным эффектом в зависимости от концентрации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Оказывают  иммуномодулирующий эффект( стимулируют фагоциты)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Похожи по действию с пенициллинами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Принимать можно независимо от приема пищи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Создают самые высокие концентрации антибиотика в инфицированных тканях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Хорошо переносятся и считаются одними из самых безопасных  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Отмечен противовоспалительный эффект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Курс лечения должен быть не менее 7 дней, т.к быстро развивается устойчивость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Азитромицин</w:t>
            </w:r>
            <w:r>
              <w:rPr>
                <w:sz w:val="28"/>
                <w:szCs w:val="28"/>
                <w:lang w:eastAsia="en-US"/>
              </w:rPr>
              <w:t xml:space="preserve">- бактерицидный эффект, назначают 1 раз в сутки, </w:t>
            </w:r>
            <w:r>
              <w:rPr>
                <w:sz w:val="28"/>
                <w:szCs w:val="28"/>
                <w:lang w:eastAsia="en-US"/>
              </w:rPr>
              <w:lastRenderedPageBreak/>
              <w:t>проникает в ткани дыхательной и мочеполовой системы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Показания к применению: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Инфекции ВДП(бронхиты, ангины, отиты)особенно при непереносимости пенициллинов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Заболевания ЖКТ в т.ч. язвенная болезнь желудка, вызванная хеликобактером (2 и 3 поколение)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Инфекции мочевыводящих путей, половых органов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Коклюш,дифтерит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Пневмонии,вызванные другими возбудителями:  (микоплазменная,легионеллная,хламидийная,гемофильная палочка)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Сифилис, гонорея</w:t>
            </w:r>
          </w:p>
        </w:tc>
      </w:tr>
      <w:tr w:rsidR="00926CB0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26CB0" w:rsidRDefault="00926CB0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Рациональная комбинация</w:t>
            </w:r>
            <w:r>
              <w:rPr>
                <w:sz w:val="28"/>
                <w:szCs w:val="28"/>
                <w:lang w:eastAsia="en-US"/>
              </w:rPr>
              <w:t>:  тетрациклины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Нерациональная комбинация</w:t>
            </w:r>
            <w:r>
              <w:rPr>
                <w:sz w:val="28"/>
                <w:szCs w:val="28"/>
                <w:lang w:eastAsia="en-US"/>
              </w:rPr>
              <w:t>: аминогликозиды, левомицетин, витамины,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Побочные действия:           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Тошнота, рвота из-за раздражающего действия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50414C" w:rsidRDefault="0050414C" w:rsidP="00061720">
      <w:pPr>
        <w:pStyle w:val="a3"/>
        <w:widowControl w:val="0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Аминогликозиды</w:t>
      </w:r>
    </w:p>
    <w:p w:rsidR="0050414C" w:rsidRDefault="0050414C" w:rsidP="0050414C">
      <w:pPr>
        <w:pStyle w:val="a3"/>
        <w:widowControl w:val="0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061720" w:rsidRDefault="00061720" w:rsidP="00061720">
      <w:pPr>
        <w:pStyle w:val="a3"/>
        <w:widowControl w:val="0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tbl>
      <w:tblPr>
        <w:tblStyle w:val="a5"/>
        <w:tblW w:w="9923" w:type="dxa"/>
        <w:tblInd w:w="-601" w:type="dxa"/>
        <w:tblLayout w:type="fixed"/>
        <w:tblLook w:val="04A0"/>
      </w:tblPr>
      <w:tblGrid>
        <w:gridCol w:w="3261"/>
        <w:gridCol w:w="1843"/>
        <w:gridCol w:w="2928"/>
        <w:gridCol w:w="1891"/>
      </w:tblGrid>
      <w:tr w:rsidR="00061720" w:rsidTr="003C7B5F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Классификация</w:t>
            </w:r>
          </w:p>
        </w:tc>
      </w:tr>
      <w:tr w:rsidR="00061720" w:rsidTr="003C7B5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поколение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2поколение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3поколение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 поколение</w:t>
            </w:r>
          </w:p>
        </w:tc>
      </w:tr>
      <w:tr w:rsidR="00061720" w:rsidTr="003C7B5F">
        <w:trPr>
          <w:trHeight w:val="4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Стрептомицин</w:t>
            </w:r>
          </w:p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Неомицин</w:t>
            </w:r>
          </w:p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канамицин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гентамицин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Тобрамицин,</w:t>
            </w:r>
          </w:p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Амикацин</w:t>
            </w:r>
          </w:p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Сизомицин</w:t>
            </w:r>
          </w:p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Действуют на микробы, устойчивые к гентамицину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Изепамицин</w:t>
            </w:r>
          </w:p>
          <w:p w:rsidR="00061720" w:rsidRDefault="00061720" w:rsidP="003C7B5F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Очень широкий спектр действия</w:t>
            </w:r>
          </w:p>
        </w:tc>
      </w:tr>
    </w:tbl>
    <w:p w:rsidR="00061720" w:rsidRDefault="00061720" w:rsidP="0050414C">
      <w:pPr>
        <w:pStyle w:val="a3"/>
        <w:widowControl w:val="0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8D1245" w:rsidRDefault="008D1245" w:rsidP="008D1245">
      <w:pPr>
        <w:pStyle w:val="a3"/>
        <w:widowControl w:val="0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tbl>
      <w:tblPr>
        <w:tblW w:w="1159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595"/>
      </w:tblGrid>
      <w:tr w:rsidR="008D1245" w:rsidTr="00785DA1">
        <w:trPr>
          <w:trHeight w:val="540"/>
        </w:trPr>
        <w:tc>
          <w:tcPr>
            <w:tcW w:w="1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Характеристика группы</w:t>
            </w:r>
          </w:p>
        </w:tc>
      </w:tr>
      <w:tr w:rsidR="008D1245" w:rsidTr="00785DA1">
        <w:trPr>
          <w:trHeight w:val="990"/>
        </w:trPr>
        <w:tc>
          <w:tcPr>
            <w:tcW w:w="11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245" w:rsidRDefault="008D1245" w:rsidP="003C3036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Широкий спектр действия, бактерицидные.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Создается большая концентрация в тканях печени, почек, скелетной мускулатуре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Самая токсичная группа  антибиотиков  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Лучше проникают во все ткани</w:t>
            </w:r>
          </w:p>
        </w:tc>
      </w:tr>
      <w:tr w:rsidR="008D1245" w:rsidTr="00785DA1">
        <w:trPr>
          <w:trHeight w:val="990"/>
        </w:trPr>
        <w:tc>
          <w:tcPr>
            <w:tcW w:w="11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Показания к применению: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Госпитальная инфекция разной локализации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Туберкулез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Профилактика послеоперационных осложнений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Заболевания ЖКТ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Урологические инфекции  ( циститы, пиелонефриты)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Инфекции костей, суставов,глаз, внутренних органов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Смешанные инфекции</w:t>
            </w:r>
          </w:p>
        </w:tc>
      </w:tr>
      <w:tr w:rsidR="008D1245" w:rsidTr="0019120B">
        <w:trPr>
          <w:trHeight w:val="990"/>
        </w:trPr>
        <w:tc>
          <w:tcPr>
            <w:tcW w:w="1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Рациональная комбинация</w:t>
            </w:r>
            <w:r>
              <w:rPr>
                <w:sz w:val="28"/>
                <w:szCs w:val="28"/>
                <w:lang w:eastAsia="en-US"/>
              </w:rPr>
              <w:t>:  пенициллины, цефалоспорины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Нерациональная комбинация</w:t>
            </w:r>
            <w:r>
              <w:rPr>
                <w:sz w:val="28"/>
                <w:szCs w:val="28"/>
                <w:lang w:eastAsia="en-US"/>
              </w:rPr>
              <w:t>: витамины, анестетики,гепарин</w:t>
            </w:r>
          </w:p>
          <w:p w:rsidR="0050414C" w:rsidRDefault="0050414C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0414C" w:rsidRDefault="0050414C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0414C" w:rsidRDefault="0019120B" w:rsidP="0019120B">
            <w:pPr>
              <w:pStyle w:val="a3"/>
              <w:widowControl w:val="0"/>
              <w:shd w:val="clear" w:color="auto" w:fill="FFFFFF"/>
              <w:spacing w:before="0" w:beforeAutospacing="0" w:after="0" w:afterAutospacing="0"/>
              <w:ind w:left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  <w:r w:rsidR="0050414C">
              <w:rPr>
                <w:b/>
                <w:sz w:val="28"/>
                <w:szCs w:val="28"/>
              </w:rPr>
              <w:t>Тетрациклины</w:t>
            </w:r>
          </w:p>
          <w:tbl>
            <w:tblPr>
              <w:tblStyle w:val="a5"/>
              <w:tblW w:w="0" w:type="auto"/>
              <w:tblInd w:w="0" w:type="dxa"/>
              <w:tblLayout w:type="fixed"/>
              <w:tblLook w:val="04A0"/>
            </w:tblPr>
            <w:tblGrid>
              <w:gridCol w:w="3088"/>
              <w:gridCol w:w="5723"/>
            </w:tblGrid>
            <w:tr w:rsidR="0050414C" w:rsidTr="007905B4">
              <w:tc>
                <w:tcPr>
                  <w:tcW w:w="88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414C" w:rsidRDefault="0050414C" w:rsidP="0050414C">
                  <w:pPr>
                    <w:pStyle w:val="a3"/>
                    <w:widowControl w:val="0"/>
                    <w:spacing w:before="0" w:beforeAutospacing="0" w:after="0" w:afterAutospacing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                            классификация</w:t>
                  </w:r>
                </w:p>
              </w:tc>
            </w:tr>
            <w:tr w:rsidR="0050414C" w:rsidTr="007905B4">
              <w:trPr>
                <w:trHeight w:val="667"/>
              </w:trPr>
              <w:tc>
                <w:tcPr>
                  <w:tcW w:w="3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414C" w:rsidRDefault="0050414C" w:rsidP="0050414C">
                  <w:pPr>
                    <w:pStyle w:val="a3"/>
                    <w:widowControl w:val="0"/>
                    <w:spacing w:before="0" w:beforeAutospacing="0" w:after="0" w:afterAutospacing="0"/>
                    <w:jc w:val="both"/>
                    <w:rPr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sz w:val="28"/>
                      <w:szCs w:val="28"/>
                      <w:lang w:eastAsia="en-US"/>
                    </w:rPr>
                    <w:t>природные</w:t>
                  </w:r>
                </w:p>
              </w:tc>
              <w:tc>
                <w:tcPr>
                  <w:tcW w:w="57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414C" w:rsidRDefault="0050414C" w:rsidP="0050414C">
                  <w:pPr>
                    <w:pStyle w:val="a3"/>
                    <w:widowControl w:val="0"/>
                    <w:spacing w:before="0" w:beforeAutospacing="0" w:after="0" w:afterAutospacing="0"/>
                    <w:jc w:val="both"/>
                    <w:rPr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sz w:val="28"/>
                      <w:szCs w:val="28"/>
                      <w:lang w:eastAsia="en-US"/>
                    </w:rPr>
                    <w:t>полусинтетические</w:t>
                  </w:r>
                </w:p>
              </w:tc>
            </w:tr>
            <w:tr w:rsidR="0050414C" w:rsidTr="007905B4">
              <w:tc>
                <w:tcPr>
                  <w:tcW w:w="3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414C" w:rsidRDefault="0050414C" w:rsidP="0050414C">
                  <w:pPr>
                    <w:pStyle w:val="a3"/>
                    <w:widowControl w:val="0"/>
                    <w:spacing w:before="0" w:beforeAutospacing="0" w:after="0" w:afterAutospacing="0"/>
                    <w:jc w:val="both"/>
                    <w:rPr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sz w:val="28"/>
                      <w:szCs w:val="28"/>
                      <w:lang w:eastAsia="en-US"/>
                    </w:rPr>
                    <w:t>Хлортетрациклин</w:t>
                  </w:r>
                </w:p>
                <w:p w:rsidR="0050414C" w:rsidRDefault="0050414C" w:rsidP="0050414C">
                  <w:pPr>
                    <w:pStyle w:val="a3"/>
                    <w:widowControl w:val="0"/>
                    <w:spacing w:before="0" w:beforeAutospacing="0" w:after="0" w:afterAutospacing="0"/>
                    <w:jc w:val="both"/>
                    <w:rPr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sz w:val="28"/>
                      <w:szCs w:val="28"/>
                      <w:lang w:eastAsia="en-US"/>
                    </w:rPr>
                    <w:t>Тетрациклин</w:t>
                  </w:r>
                </w:p>
              </w:tc>
              <w:tc>
                <w:tcPr>
                  <w:tcW w:w="57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414C" w:rsidRDefault="0050414C" w:rsidP="0050414C">
                  <w:pPr>
                    <w:pStyle w:val="a3"/>
                    <w:widowControl w:val="0"/>
                    <w:spacing w:before="0" w:beforeAutospacing="0" w:after="0" w:afterAutospacing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sz w:val="28"/>
                      <w:szCs w:val="28"/>
                      <w:lang w:eastAsia="en-US"/>
                    </w:rPr>
                    <w:t>Доксициклин-назначают 1 раз в сутки</w:t>
                  </w:r>
                </w:p>
              </w:tc>
            </w:tr>
          </w:tbl>
          <w:p w:rsidR="0050414C" w:rsidRDefault="0050414C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0414C" w:rsidRDefault="0050414C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D1245" w:rsidTr="0019120B">
        <w:trPr>
          <w:trHeight w:val="990"/>
        </w:trPr>
        <w:tc>
          <w:tcPr>
            <w:tcW w:w="115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-65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9922"/>
            </w:tblGrid>
            <w:tr w:rsidR="00785DA1" w:rsidTr="00785DA1">
              <w:trPr>
                <w:trHeight w:val="540"/>
              </w:trPr>
              <w:tc>
                <w:tcPr>
                  <w:tcW w:w="99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85DA1" w:rsidRDefault="00785DA1" w:rsidP="00785DA1">
                  <w:pPr>
                    <w:pStyle w:val="a3"/>
                    <w:widowControl w:val="0"/>
                    <w:spacing w:before="0" w:beforeAutospacing="0" w:after="0" w:afterAutospacing="0" w:line="256" w:lineRule="auto"/>
                    <w:jc w:val="both"/>
                    <w:rPr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sz w:val="28"/>
                      <w:szCs w:val="28"/>
                      <w:lang w:eastAsia="en-US"/>
                    </w:rPr>
                    <w:t xml:space="preserve">                           Характеристика группы</w:t>
                  </w:r>
                </w:p>
              </w:tc>
            </w:tr>
            <w:tr w:rsidR="0050414C" w:rsidTr="00785DA1">
              <w:trPr>
                <w:trHeight w:val="540"/>
              </w:trPr>
              <w:tc>
                <w:tcPr>
                  <w:tcW w:w="99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0414C" w:rsidRDefault="0050414C" w:rsidP="00785DA1">
                  <w:pPr>
                    <w:pStyle w:val="a3"/>
                    <w:widowControl w:val="0"/>
                    <w:spacing w:before="0" w:beforeAutospacing="0" w:after="0" w:afterAutospacing="0" w:line="256" w:lineRule="auto"/>
                    <w:jc w:val="both"/>
                    <w:rPr>
                      <w:b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785DA1" w:rsidTr="00785DA1">
              <w:trPr>
                <w:trHeight w:val="990"/>
              </w:trPr>
              <w:tc>
                <w:tcPr>
                  <w:tcW w:w="992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2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Широкий спектр действия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2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Бактериостатический тип действия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2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Хорошо распределяются и проникают во все ткани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2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Надежны при высоконтагиозных, нетипичных  инфекциях,вызванных хламидиями, микоплазмами,легеонеллами ,спирохетами.</w:t>
                  </w:r>
                </w:p>
              </w:tc>
            </w:tr>
            <w:tr w:rsidR="00785DA1" w:rsidTr="00785DA1">
              <w:trPr>
                <w:trHeight w:val="990"/>
              </w:trPr>
              <w:tc>
                <w:tcPr>
                  <w:tcW w:w="992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85DA1" w:rsidRDefault="00785DA1" w:rsidP="00785DA1">
                  <w:pPr>
                    <w:pStyle w:val="a3"/>
                    <w:widowControl w:val="0"/>
                    <w:spacing w:before="0" w:beforeAutospacing="0" w:after="0" w:afterAutospacing="0" w:line="256" w:lineRule="auto"/>
                    <w:jc w:val="both"/>
                    <w:rPr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lang w:eastAsia="en-US"/>
                    </w:rPr>
                    <w:t>Показания к применению: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3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Чума, бруцеллез, сибирская язва, гангрена, холера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3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Гинекологические инфекции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3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Кишечные инфекции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3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Урологические инфекции  ( циститы,, пиелонефриты)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3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Инфекции ВДП ( бронхиты,ларингиты)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3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Конъюктивиты. Блефарит и другие заболевания глаз(мазь)</w:t>
                  </w:r>
                </w:p>
              </w:tc>
            </w:tr>
            <w:tr w:rsidR="00785DA1" w:rsidTr="00785DA1">
              <w:trPr>
                <w:trHeight w:val="990"/>
              </w:trPr>
              <w:tc>
                <w:tcPr>
                  <w:tcW w:w="992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85DA1" w:rsidRDefault="00785DA1" w:rsidP="00785DA1">
                  <w:pPr>
                    <w:pStyle w:val="a3"/>
                    <w:widowControl w:val="0"/>
                    <w:spacing w:before="0" w:beforeAutospacing="0" w:after="0" w:afterAutospacing="0" w:line="256" w:lineRule="auto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i/>
                      <w:sz w:val="28"/>
                      <w:szCs w:val="28"/>
                      <w:lang w:eastAsia="en-US"/>
                    </w:rPr>
                    <w:t>Рациональная комбинация</w:t>
                  </w:r>
                  <w:r>
                    <w:rPr>
                      <w:sz w:val="28"/>
                      <w:szCs w:val="28"/>
                      <w:lang w:eastAsia="en-US"/>
                    </w:rPr>
                    <w:t>:  макролиды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spacing w:before="0" w:beforeAutospacing="0" w:after="0" w:afterAutospacing="0" w:line="256" w:lineRule="auto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i/>
                      <w:sz w:val="28"/>
                      <w:szCs w:val="28"/>
                      <w:lang w:eastAsia="en-US"/>
                    </w:rPr>
                    <w:t>Нерациональная комбинация</w:t>
                  </w:r>
                  <w:r>
                    <w:rPr>
                      <w:sz w:val="28"/>
                      <w:szCs w:val="28"/>
                      <w:lang w:eastAsia="en-US"/>
                    </w:rPr>
                    <w:t>: аминогликозиды, левомицетин</w:t>
                  </w:r>
                </w:p>
              </w:tc>
            </w:tr>
            <w:tr w:rsidR="00785DA1" w:rsidTr="00785DA1">
              <w:trPr>
                <w:trHeight w:val="990"/>
              </w:trPr>
              <w:tc>
                <w:tcPr>
                  <w:tcW w:w="992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85DA1" w:rsidRDefault="00785DA1" w:rsidP="00785DA1">
                  <w:pPr>
                    <w:pStyle w:val="a3"/>
                    <w:widowControl w:val="0"/>
                    <w:spacing w:before="0" w:beforeAutospacing="0" w:after="0" w:afterAutospacing="0" w:line="256" w:lineRule="auto"/>
                    <w:jc w:val="both"/>
                    <w:rPr>
                      <w:b/>
                      <w:i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i/>
                      <w:sz w:val="28"/>
                      <w:szCs w:val="28"/>
                      <w:lang w:eastAsia="en-US"/>
                    </w:rPr>
                    <w:t xml:space="preserve">Побочные действия:           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Нарушения развития костей и зубов из за образования комплекса с кальцием,противопоказаны детям до 8 лет, беременным женщинам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lastRenderedPageBreak/>
                    <w:t>Угнетения клеток крови (анемия)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Болезненность инъекции, диспепсии ,эрозии, язвы кишечника.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Тератогенность(зубы,кости у новорожденных)</w:t>
                  </w:r>
                </w:p>
                <w:p w:rsidR="00785DA1" w:rsidRDefault="00785DA1" w:rsidP="00785DA1">
                  <w:pPr>
                    <w:pStyle w:val="a3"/>
                    <w:widowControl w:val="0"/>
                    <w:numPr>
                      <w:ilvl w:val="0"/>
                      <w:numId w:val="4"/>
                    </w:numPr>
                    <w:spacing w:before="0" w:beforeAutospacing="0" w:after="0" w:afterAutospacing="0" w:line="256" w:lineRule="auto"/>
                    <w:ind w:left="0" w:firstLine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Кандидомикоз,суперинфенкции.</w:t>
                  </w:r>
                </w:p>
              </w:tc>
            </w:tr>
          </w:tbl>
          <w:p w:rsidR="008D1245" w:rsidRDefault="008D1245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lastRenderedPageBreak/>
              <w:t xml:space="preserve">е действия:           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Ототоксичность( поражение 8 пары черепно-мозговых нервов). нарастающая необратимая глухота,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Нарушение координации движения,</w:t>
            </w:r>
          </w:p>
          <w:p w:rsidR="008D1245" w:rsidRDefault="008D1245" w:rsidP="003C3036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Нефротоксичность- обратима, возникает при высоких дозах</w:t>
            </w:r>
          </w:p>
          <w:p w:rsidR="008D1245" w:rsidRDefault="008D1245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D1245" w:rsidRDefault="008D1245" w:rsidP="008D12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D1245" w:rsidRDefault="008D1245" w:rsidP="008D1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1245" w:rsidRDefault="008D1245" w:rsidP="008D1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1245" w:rsidRDefault="0019120B" w:rsidP="0019120B">
      <w:pPr>
        <w:pStyle w:val="a3"/>
        <w:widowControl w:val="0"/>
        <w:shd w:val="clear" w:color="auto" w:fill="FFFFFF"/>
        <w:spacing w:before="0" w:beforeAutospacing="0" w:after="0" w:afterAutospacing="0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8D1245">
        <w:rPr>
          <w:b/>
          <w:sz w:val="28"/>
          <w:szCs w:val="28"/>
        </w:rPr>
        <w:t>Линкозамиды</w:t>
      </w:r>
    </w:p>
    <w:tbl>
      <w:tblPr>
        <w:tblStyle w:val="a5"/>
        <w:tblW w:w="10768" w:type="dxa"/>
        <w:tblInd w:w="-289" w:type="dxa"/>
        <w:tblLook w:val="04A0"/>
      </w:tblPr>
      <w:tblGrid>
        <w:gridCol w:w="10484"/>
        <w:gridCol w:w="284"/>
      </w:tblGrid>
      <w:tr w:rsidR="008D1245" w:rsidTr="0019120B">
        <w:trPr>
          <w:gridAfter w:val="1"/>
          <w:wAfter w:w="284" w:type="dxa"/>
        </w:trPr>
        <w:tc>
          <w:tcPr>
            <w:tcW w:w="10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классификация</w:t>
            </w:r>
          </w:p>
        </w:tc>
      </w:tr>
      <w:tr w:rsidR="008D1245" w:rsidTr="00061720">
        <w:trPr>
          <w:trHeight w:val="382"/>
        </w:trPr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45" w:rsidRDefault="008D1245">
            <w:pPr>
              <w:pStyle w:val="a3"/>
              <w:widowControl w:val="0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Линкомицин, клиндамицин</w:t>
            </w:r>
          </w:p>
        </w:tc>
      </w:tr>
    </w:tbl>
    <w:tbl>
      <w:tblPr>
        <w:tblpPr w:leftFromText="180" w:rightFromText="180" w:vertAnchor="text" w:horzAnchor="margin" w:tblpXSpec="center" w:tblpY="228"/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22"/>
      </w:tblGrid>
      <w:tr w:rsidR="00785DA1" w:rsidTr="00785DA1">
        <w:trPr>
          <w:trHeight w:val="540"/>
        </w:trPr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Характеристика группы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Узкий спектр действия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Бактериостатический тип действия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Хорошо проникают в костную ткань( остеомиелит)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2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Надежны при анаэробных инфекциях.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Показания к применению: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Инфекции костей, зубов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Инфекции брюшной полости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3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Гинекологические инфекции ( Эндометрит)</w:t>
            </w:r>
          </w:p>
        </w:tc>
      </w:tr>
      <w:tr w:rsidR="00785DA1" w:rsidTr="00785DA1">
        <w:trPr>
          <w:trHeight w:val="99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Рациональная комбинация</w:t>
            </w:r>
            <w:r>
              <w:rPr>
                <w:sz w:val="28"/>
                <w:szCs w:val="28"/>
                <w:lang w:eastAsia="en-US"/>
              </w:rPr>
              <w:t>:  макролиды</w:t>
            </w:r>
          </w:p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Нерациональная комбинация</w:t>
            </w:r>
            <w:r>
              <w:rPr>
                <w:sz w:val="28"/>
                <w:szCs w:val="28"/>
                <w:lang w:eastAsia="en-US"/>
              </w:rPr>
              <w:t>: аминогликозиды, левомицетин</w:t>
            </w:r>
          </w:p>
        </w:tc>
      </w:tr>
      <w:tr w:rsidR="00785DA1" w:rsidTr="00785DA1">
        <w:trPr>
          <w:trHeight w:val="750"/>
        </w:trPr>
        <w:tc>
          <w:tcPr>
            <w:tcW w:w="99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5DA1" w:rsidRDefault="00785DA1" w:rsidP="00785DA1">
            <w:pPr>
              <w:pStyle w:val="a3"/>
              <w:widowControl w:val="0"/>
              <w:spacing w:before="0" w:beforeAutospacing="0" w:after="0" w:afterAutospacing="0" w:line="256" w:lineRule="auto"/>
              <w:jc w:val="both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Побочные действия:          </w:t>
            </w:r>
          </w:p>
          <w:p w:rsidR="00785DA1" w:rsidRDefault="00785DA1" w:rsidP="00785DA1">
            <w:pPr>
              <w:pStyle w:val="a3"/>
              <w:widowControl w:val="0"/>
              <w:numPr>
                <w:ilvl w:val="0"/>
                <w:numId w:val="4"/>
              </w:numPr>
              <w:spacing w:before="0" w:beforeAutospacing="0" w:after="0" w:afterAutospacing="0" w:line="25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Тошнота, рвота, диарея</w:t>
            </w:r>
          </w:p>
        </w:tc>
      </w:tr>
    </w:tbl>
    <w:p w:rsidR="008D1245" w:rsidRDefault="008D1245" w:rsidP="008D1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720" w:rsidRDefault="00061720" w:rsidP="00061720">
      <w:pPr>
        <w:spacing w:after="120"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Принципы противомикробной терапии</w:t>
      </w:r>
    </w:p>
    <w:p w:rsidR="00061720" w:rsidRDefault="00061720" w:rsidP="00061720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1.Диагноз должен быть точным, для того, чтобы  установить очаг инфекции, возбудителя и его чувствительность.</w:t>
      </w:r>
    </w:p>
    <w:p w:rsidR="00061720" w:rsidRDefault="00061720" w:rsidP="00061720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Лечение нужно начинать как можно раньше и подобрать оптимальную дозу и путь введения.</w:t>
      </w:r>
    </w:p>
    <w:p w:rsidR="00061720" w:rsidRDefault="00061720" w:rsidP="00061720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Начальная доза должна быть максимальной, чтобы не давать микроорганизмам адаптироваться. Начальная  доза должна быть в 3-4 раза </w:t>
      </w:r>
      <w:r>
        <w:rPr>
          <w:rFonts w:ascii="Times New Roman" w:hAnsi="Times New Roman" w:cs="Times New Roman"/>
          <w:sz w:val="28"/>
          <w:szCs w:val="28"/>
        </w:rPr>
        <w:lastRenderedPageBreak/>
        <w:t>больше минимальной терапевтической концентрации. Недостаточные дозы могут спровоцировать устойчивость микроорганизмов.</w:t>
      </w:r>
    </w:p>
    <w:p w:rsidR="00061720" w:rsidRDefault="00061720" w:rsidP="00061720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 отсутствии эффекта через 2-3 суток можно сменить препарат на новый или редко назначаемый.</w:t>
      </w:r>
    </w:p>
    <w:p w:rsidR="00061720" w:rsidRDefault="00061720" w:rsidP="00061720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начале заболевания выбирают специфичный препарат узкого спектра действия. Если инфекция смешанная - используют антибиотик широкого спектра действия или комбинацию антибиотиков.</w:t>
      </w:r>
    </w:p>
    <w:p w:rsidR="00061720" w:rsidRDefault="00061720" w:rsidP="00061720">
      <w:pPr>
        <w:pStyle w:val="a4"/>
        <w:spacing w:after="12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Необходимо учитывать способность того или иного антибиотика проникать в пораженные органы . Для этого определяют путь введения лекарства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</w:p>
    <w:p w:rsidR="00061720" w:rsidRDefault="00061720" w:rsidP="00061720">
      <w:pPr>
        <w:pStyle w:val="a4"/>
        <w:spacing w:after="12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-легкие инфекции- дозы средние, путь введения –перорально </w:t>
      </w:r>
    </w:p>
    <w:p w:rsidR="00061720" w:rsidRDefault="00061720" w:rsidP="00061720">
      <w:pPr>
        <w:pStyle w:val="a4"/>
        <w:spacing w:after="120" w:line="36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тяжелые инфекции - внутривенный, внутримышечный путь введения, </w:t>
      </w:r>
    </w:p>
    <w:p w:rsidR="00061720" w:rsidRDefault="00061720" w:rsidP="00061720">
      <w:pPr>
        <w:pStyle w:val="a4"/>
        <w:spacing w:after="12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-угрожающие инфекции - препарат вводят внутривенно в максимальных дозах</w:t>
      </w:r>
    </w:p>
    <w:p w:rsidR="00061720" w:rsidRDefault="00061720" w:rsidP="00061720">
      <w:pPr>
        <w:pStyle w:val="a4"/>
        <w:spacing w:after="12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Следует учитывать, что основным органом выведения противомикробных средств из организма являются почки, поэтому необходима коррекция дозы препарата у больных с заболеванием почек</w:t>
      </w:r>
    </w:p>
    <w:p w:rsidR="00061720" w:rsidRDefault="00061720" w:rsidP="00061720">
      <w:pPr>
        <w:pStyle w:val="a4"/>
        <w:spacing w:after="12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При выборе  антибиотика  учитывают и тяжесть инфекционного процесса:</w:t>
      </w:r>
    </w:p>
    <w:p w:rsidR="00061720" w:rsidRDefault="00061720" w:rsidP="00061720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b/>
          <w:sz w:val="28"/>
          <w:szCs w:val="28"/>
        </w:rPr>
        <w:t>БАКТЕРИЦИДНЫЕ</w:t>
      </w:r>
      <w:r>
        <w:rPr>
          <w:rFonts w:ascii="Times New Roman" w:hAnsi="Times New Roman" w:cs="Times New Roman"/>
          <w:sz w:val="28"/>
          <w:szCs w:val="28"/>
        </w:rPr>
        <w:t xml:space="preserve"> антибиотики (пенициллины, цефалоспорины) применяют при тяжелых инфекциях, при лечении ослабленных больных, новорожденных детей и людей пожилого возраста. Эффект в этом случае наступает на 2 день лечения ,а сам курс терапии занимает 7 дней.</w:t>
      </w:r>
    </w:p>
    <w:p w:rsidR="00061720" w:rsidRDefault="00061720" w:rsidP="00061720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b/>
          <w:sz w:val="28"/>
          <w:szCs w:val="28"/>
        </w:rPr>
        <w:t xml:space="preserve">БАКТЕРИОСТАТИЧЕСКИЕ </w:t>
      </w:r>
      <w:r>
        <w:rPr>
          <w:rFonts w:ascii="Times New Roman" w:hAnsi="Times New Roman" w:cs="Times New Roman"/>
          <w:sz w:val="28"/>
          <w:szCs w:val="28"/>
        </w:rPr>
        <w:t>антибиотики (макролиды, тетрациклины) используют для лечения средне –тяжелых инфекций. Их действие развивается на 2-4 день, а сам курс лечения-до исчезновения симптоматики.</w:t>
      </w:r>
    </w:p>
    <w:p w:rsidR="00061720" w:rsidRDefault="00061720" w:rsidP="00061720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тех случаях, когда смешанную инфекцию одним препаратом подавить не удается, используют комбинацию препаратов (2-3-х), но сочетать бактерицидный и бактериостатический эффект не рекомендуется.</w:t>
      </w:r>
    </w:p>
    <w:p w:rsidR="00061720" w:rsidRDefault="00061720" w:rsidP="00061720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При необходимости одновременного введения больному 2-х антибиотиков их следует вводить разными путями.</w:t>
      </w:r>
    </w:p>
    <w:p w:rsidR="00061720" w:rsidRDefault="00061720" w:rsidP="00061720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Профилактическое назначение  антибиотиков допускается при ревматизме, бактериальном эндокардите, иммунодефицитных состояниях, малых оперативных вмешательствах, частоповторяющихся инфекциях мочевыводящих путей.</w:t>
      </w:r>
    </w:p>
    <w:p w:rsidR="008D1245" w:rsidRPr="00061720" w:rsidRDefault="00061720" w:rsidP="00061720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Основным критерием для завершения противомикробной терапии служит клиническое выздоровление или улучшение состояния.</w:t>
      </w:r>
      <w:r w:rsidR="00785DA1">
        <w:rPr>
          <w:sz w:val="28"/>
          <w:szCs w:val="28"/>
        </w:rPr>
        <w:t xml:space="preserve"> </w:t>
      </w:r>
    </w:p>
    <w:p w:rsidR="008D1245" w:rsidRDefault="008D1245" w:rsidP="008D1245">
      <w:pPr>
        <w:ind w:left="28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Памятка по лечению антибиотиками</w:t>
      </w:r>
      <w:r w:rsidR="00785DA1">
        <w:rPr>
          <w:rFonts w:ascii="Times New Roman" w:hAnsi="Times New Roman" w:cs="Times New Roman"/>
          <w:b/>
          <w:sz w:val="36"/>
          <w:szCs w:val="36"/>
        </w:rPr>
        <w:t xml:space="preserve"> для пациента</w:t>
      </w:r>
    </w:p>
    <w:p w:rsidR="008D1245" w:rsidRDefault="008D1245" w:rsidP="008D1245">
      <w:pPr>
        <w:pStyle w:val="a4"/>
        <w:numPr>
          <w:ilvl w:val="0"/>
          <w:numId w:val="5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Принимайте антибиотики только по назначению врача. Если врач считает, что они вам не нужны - не настаивайте: собственные защитные  силы организма могут самостоятельно останавливать рост бактерий. </w:t>
      </w:r>
    </w:p>
    <w:p w:rsidR="008D1245" w:rsidRDefault="008D1245" w:rsidP="008D1245">
      <w:pPr>
        <w:pStyle w:val="a4"/>
        <w:numPr>
          <w:ilvl w:val="0"/>
          <w:numId w:val="5"/>
        </w:numPr>
        <w:spacing w:after="0" w:line="360" w:lineRule="auto"/>
        <w:ind w:left="1003" w:hanging="35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Антибиотики бесполезно применять при:</w:t>
      </w:r>
      <w:r>
        <w:rPr>
          <w:rFonts w:ascii="Times New Roman" w:hAnsi="Times New Roman" w:cs="Times New Roman"/>
          <w:sz w:val="28"/>
          <w:szCs w:val="28"/>
        </w:rPr>
        <w:br/>
        <w:t>    * ОРВИ, гриппе — эти состояния вызываются вирусами, на которые антибиотики не оказывают никакого действия;</w:t>
      </w:r>
      <w:r>
        <w:rPr>
          <w:rFonts w:ascii="Times New Roman" w:hAnsi="Times New Roman" w:cs="Times New Roman"/>
          <w:sz w:val="28"/>
          <w:szCs w:val="28"/>
        </w:rPr>
        <w:br/>
        <w:t>    * повышенной температуре — антибиотики не являются жаропонижающими и обезболивающими препаратами;</w:t>
      </w:r>
      <w:r>
        <w:rPr>
          <w:rFonts w:ascii="Times New Roman" w:hAnsi="Times New Roman" w:cs="Times New Roman"/>
          <w:sz w:val="28"/>
          <w:szCs w:val="28"/>
        </w:rPr>
        <w:br/>
        <w:t>    * воспалительных процессах — антибиотики не обладают противовоспалительным действием;</w:t>
      </w:r>
    </w:p>
    <w:p w:rsidR="008D1245" w:rsidRDefault="008D1245" w:rsidP="008D1245">
      <w:pPr>
        <w:pStyle w:val="a4"/>
        <w:numPr>
          <w:ilvl w:val="0"/>
          <w:numId w:val="6"/>
        </w:numPr>
        <w:spacing w:after="0" w:line="360" w:lineRule="auto"/>
        <w:ind w:left="1003" w:hanging="35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Самостоятельное применение антибиотиков может привести к «стиранию» признаков заболевания, и его будет очень трудно (если вообще возможно) выявить. Особенно это актуально при подозрении на острый живот, когда от правильного и своевременно поставленного диагноза зависит жизнь пациента. Неэффективное лечение антибиотиком может привести к хроническому течению заболеваний</w:t>
      </w:r>
    </w:p>
    <w:p w:rsidR="008D1245" w:rsidRDefault="008D1245" w:rsidP="008D1245">
      <w:pPr>
        <w:pStyle w:val="a4"/>
        <w:numPr>
          <w:ilvl w:val="0"/>
          <w:numId w:val="6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вам выписали антибиотики, то принимайте их в том количестве и по той схеме, которую рекомендовал врач. Лечение обычно бывает </w:t>
      </w:r>
      <w:r>
        <w:rPr>
          <w:rFonts w:ascii="Times New Roman" w:hAnsi="Times New Roman" w:cs="Times New Roman"/>
          <w:sz w:val="28"/>
          <w:szCs w:val="28"/>
        </w:rPr>
        <w:lastRenderedPageBreak/>
        <w:t>курсовым, и прекращать прием лекарства в тот момент, когда вы почувствовали улучшение, нельзя. Самые стойкие бактерии тогда не только «выживут», но и «окрепнут», обретя иммунитет к данному лекарству. И в следующий раз вам придется  назначать  еще более  сильное средство.</w:t>
      </w:r>
    </w:p>
    <w:p w:rsidR="008D1245" w:rsidRDefault="008D1245" w:rsidP="008D1245">
      <w:pPr>
        <w:pStyle w:val="a4"/>
        <w:numPr>
          <w:ilvl w:val="0"/>
          <w:numId w:val="6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помнить, что улучшение самочувствия или снижение температуры не являются основанием для отмены антибиотика, так как только полный курс лечения может привести к выздоровлению</w:t>
      </w:r>
    </w:p>
    <w:p w:rsidR="008D1245" w:rsidRDefault="008D1245" w:rsidP="008D1245">
      <w:pPr>
        <w:pStyle w:val="a4"/>
        <w:numPr>
          <w:ilvl w:val="0"/>
          <w:numId w:val="6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Иногда, при  тяжелом течении, врач выписывает одновременно несколько антибиотиков. В этом случае рассуждения « хватит и одного» или « обойдусь тем, что подешевле» неразумны.</w:t>
      </w:r>
    </w:p>
    <w:p w:rsidR="008D1245" w:rsidRDefault="008D1245" w:rsidP="008D1245">
      <w:pPr>
        <w:pStyle w:val="a4"/>
        <w:numPr>
          <w:ilvl w:val="0"/>
          <w:numId w:val="6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Нельзя принимать антибиотики, выписанные кому-то другому. Подбор препарата и его дозировки осуществляется индивидуально с учетом многих факторов, которых вам предусмотреть будет невозможно.</w:t>
      </w:r>
    </w:p>
    <w:p w:rsidR="008D1245" w:rsidRDefault="008D1245" w:rsidP="008D1245">
      <w:pPr>
        <w:pStyle w:val="a4"/>
        <w:numPr>
          <w:ilvl w:val="0"/>
          <w:numId w:val="7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 антибиотики необходимо с небольшим количеством воды (кроме водорастворимых форм),  лучше на разжевывать .Прочитайте аннотацию к препарату- там указан способ приема. Азитромицин, ампициллин, например, принимают перед едой. Не следует запивать препараты молоком, и лучше воздержаться от употребления молочных продуктов.</w:t>
      </w:r>
    </w:p>
    <w:p w:rsidR="008D1245" w:rsidRDefault="008D1245" w:rsidP="008D1245">
      <w:pPr>
        <w:pStyle w:val="a4"/>
        <w:numPr>
          <w:ilvl w:val="0"/>
          <w:numId w:val="7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обязательно должен спросить у вас, не было ли аллергии на лекарство, и только после этого назначить лечение.  Можно заранее предупредить доктора об имеющейся аллергии к какому-то препарату. Врач сам решит, имеет ли это отношение к назначаемому препарату.</w:t>
      </w:r>
    </w:p>
    <w:p w:rsidR="008D1245" w:rsidRDefault="008D1245" w:rsidP="008D1245">
      <w:pPr>
        <w:pStyle w:val="a4"/>
        <w:numPr>
          <w:ilvl w:val="0"/>
          <w:numId w:val="8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 осторожно следует применять антибиотики у детей, беременных и кормящих женщин.</w:t>
      </w:r>
      <w:r>
        <w:rPr>
          <w:rFonts w:ascii="Times New Roman" w:hAnsi="Times New Roman" w:cs="Times New Roman"/>
          <w:sz w:val="28"/>
          <w:szCs w:val="28"/>
        </w:rPr>
        <w:br/>
        <w:t xml:space="preserve">   Следует знать, что многие широко распространенные и «популярные» среди населения антибиотики (тетрациклин, </w:t>
      </w:r>
      <w:r>
        <w:rPr>
          <w:rFonts w:ascii="Times New Roman" w:hAnsi="Times New Roman" w:cs="Times New Roman"/>
          <w:sz w:val="28"/>
          <w:szCs w:val="28"/>
        </w:rPr>
        <w:lastRenderedPageBreak/>
        <w:t>доксициклин, левомицетин и др.) запрещены для применения у детей, беременных и кормящих женщин. Они оказывают токсичное действие на плод и ребёнка.</w:t>
      </w:r>
    </w:p>
    <w:p w:rsidR="008D1245" w:rsidRDefault="008D1245" w:rsidP="008D1245">
      <w:pPr>
        <w:pStyle w:val="a4"/>
        <w:numPr>
          <w:ilvl w:val="0"/>
          <w:numId w:val="8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лечения антибиотиками  или сразу после него врачи назначают лекарства, помогающие восстановить «нормальную микрофлору» в кишечнике. Кроме того не встречая сопротивления, начинают размножаться, другие болезнетворные микроорганизмы - например грибки, вызывающие «молочницу».</w:t>
      </w:r>
    </w:p>
    <w:p w:rsidR="008D1245" w:rsidRDefault="008D1245" w:rsidP="008D1245">
      <w:pPr>
        <w:pStyle w:val="a4"/>
        <w:numPr>
          <w:ilvl w:val="0"/>
          <w:numId w:val="8"/>
        </w:numPr>
        <w:spacing w:after="0" w:line="360" w:lineRule="auto"/>
        <w:ind w:left="1003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восстановить нормальную микрофлору, назначают бактерийные препараты в капсулах (разжевывать не надо), кисломолочные продукты. Возможно назначение специальных противогрибковых препаратов. Не пренебрегайте этим сопутствующим лечение: борьба с дисбактериозом - важный этап в восстановлении защитных сил организма.</w:t>
      </w:r>
    </w:p>
    <w:p w:rsidR="00E21069" w:rsidRDefault="00E21069" w:rsidP="00E210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21069" w:rsidRDefault="00E21069" w:rsidP="00E210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21069" w:rsidRPr="00E21069" w:rsidRDefault="00E21069" w:rsidP="00E2106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21069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bookmarkEnd w:id="0"/>
      <w:r w:rsidRPr="00E21069">
        <w:rPr>
          <w:rFonts w:ascii="Times New Roman" w:hAnsi="Times New Roman" w:cs="Times New Roman"/>
          <w:b/>
          <w:sz w:val="28"/>
          <w:szCs w:val="28"/>
        </w:rPr>
        <w:t>1</w:t>
      </w:r>
    </w:p>
    <w:p w:rsidR="00785DA1" w:rsidRDefault="00785DA1" w:rsidP="00785DA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4D1F" w:rsidRPr="00061720" w:rsidRDefault="007E4D1F" w:rsidP="000617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Тестовы</w:t>
      </w:r>
      <w:r w:rsidRPr="007E4D1F">
        <w:rPr>
          <w:rFonts w:ascii="Times New Roman" w:hAnsi="Times New Roman" w:cs="Times New Roman"/>
          <w:b/>
          <w:sz w:val="28"/>
          <w:szCs w:val="28"/>
        </w:rPr>
        <w:t>е задание для контроля усвоения материала</w:t>
      </w:r>
    </w:p>
    <w:p w:rsidR="007E4D1F" w:rsidRPr="007E4D1F" w:rsidRDefault="007E4D1F" w:rsidP="007E4D1F">
      <w:pPr>
        <w:rPr>
          <w:b/>
          <w:sz w:val="28"/>
          <w:szCs w:val="28"/>
        </w:rPr>
      </w:pPr>
      <w:r w:rsidRPr="007E4D1F">
        <w:rPr>
          <w:b/>
          <w:sz w:val="28"/>
          <w:szCs w:val="28"/>
        </w:rPr>
        <w:t>Выбрать один или несколько правильных ответов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Бактериостатическим действием обладает: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тетрациклин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бисептол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оксациллин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пенициллин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Антибиотик из группы фторхинолов: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эритромицин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клафоран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абактал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амоксициллин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Для профилактики ревматизма используют: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бициллин-5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оксациллин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амоксициллин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lastRenderedPageBreak/>
        <w:t>рулид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Антибиотики, действующие на палочку туберкулеза: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тетрациклин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рифампицин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бензилпенициллин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стрептомицин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нистатин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Какой антибиотик противопоказан детям до 14лет: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ампициллин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тетрациклин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клафоран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пенициллин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Какой антибиотик угнетает кроветворение: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тетрациклин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стрептомицин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левомицетин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ампициллин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Пенициллин длительного действия для лечения сифилиса: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оксациллин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цепорин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бициллин-3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амоксициллин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Ототоксический эффект вызывает: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гентамицин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бензилпенициллин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цефазолин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стрептомицин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тетрациклин 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Бициллины перед употреблением разводятся: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0,5% р-ром новокаина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водой для инъекций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5% р-ром глюкозы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2% р-ром новокаина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Какое побочное действие может наблюдаться при применении гентамицина: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сонливость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анемия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головокружение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необратимая глухота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Полусинтетический пенициллин широкого спектра действия: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бензилпенициллин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бициллин-5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гентамицин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амоксициллин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Антибиотики выбора для лечения кишечной инфекции: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lastRenderedPageBreak/>
        <w:t>ампициллин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стрептомицин 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левомицетин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цефазолин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Для разведения антибиотиков используют новокаин в концентрации: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0,5%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1%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2%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0,25%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5%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Применение пенициллина может осложниться: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головной болью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анафилактическим шоком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привыканием</w:t>
      </w:r>
    </w:p>
    <w:p w:rsidR="007E4D1F" w:rsidRPr="007E4D1F" w:rsidRDefault="007E4D1F" w:rsidP="007E4D1F">
      <w:pPr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дисбактериозом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Клафоран относится к:</w:t>
      </w:r>
    </w:p>
    <w:p w:rsidR="007E4D1F" w:rsidRPr="007E4D1F" w:rsidRDefault="007E4D1F" w:rsidP="007E4D1F">
      <w:pPr>
        <w:numPr>
          <w:ilvl w:val="6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пенициллинам </w:t>
      </w:r>
    </w:p>
    <w:p w:rsidR="007E4D1F" w:rsidRPr="007E4D1F" w:rsidRDefault="007E4D1F" w:rsidP="007E4D1F">
      <w:pPr>
        <w:numPr>
          <w:ilvl w:val="6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макролидам </w:t>
      </w:r>
    </w:p>
    <w:p w:rsidR="007E4D1F" w:rsidRPr="007E4D1F" w:rsidRDefault="007E4D1F" w:rsidP="007E4D1F">
      <w:pPr>
        <w:numPr>
          <w:ilvl w:val="6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цефалоспоринам</w:t>
      </w:r>
    </w:p>
    <w:p w:rsidR="007E4D1F" w:rsidRPr="007E4D1F" w:rsidRDefault="007E4D1F" w:rsidP="007E4D1F">
      <w:pPr>
        <w:numPr>
          <w:ilvl w:val="6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аминогликозидам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К антибиотикам широкого спектра действия относятся:</w:t>
      </w:r>
    </w:p>
    <w:p w:rsidR="007E4D1F" w:rsidRPr="007E4D1F" w:rsidRDefault="007E4D1F" w:rsidP="007E4D1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тетрациклины</w:t>
      </w:r>
    </w:p>
    <w:p w:rsidR="007E4D1F" w:rsidRPr="007E4D1F" w:rsidRDefault="007E4D1F" w:rsidP="007E4D1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пенициллины</w:t>
      </w:r>
    </w:p>
    <w:p w:rsidR="007E4D1F" w:rsidRPr="007E4D1F" w:rsidRDefault="007E4D1F" w:rsidP="007E4D1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полимиксины </w:t>
      </w:r>
    </w:p>
    <w:p w:rsidR="007E4D1F" w:rsidRPr="007E4D1F" w:rsidRDefault="007E4D1F" w:rsidP="007E4D1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аминогликозиды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К бактерицидным антибиотикам относят: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цефалоспорины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аминогликозиды 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макролиды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тетрациклины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левомицетины 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К пролонгированным пенициллинам относят:</w:t>
      </w:r>
    </w:p>
    <w:p w:rsidR="007E4D1F" w:rsidRPr="007E4D1F" w:rsidRDefault="007E4D1F" w:rsidP="007E4D1F">
      <w:pPr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бициллин - 1</w:t>
      </w:r>
    </w:p>
    <w:p w:rsidR="007E4D1F" w:rsidRPr="007E4D1F" w:rsidRDefault="007E4D1F" w:rsidP="007E4D1F">
      <w:pPr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ампициллин</w:t>
      </w:r>
    </w:p>
    <w:p w:rsidR="007E4D1F" w:rsidRPr="007E4D1F" w:rsidRDefault="007E4D1F" w:rsidP="007E4D1F">
      <w:pPr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бензилпенициллин</w:t>
      </w:r>
    </w:p>
    <w:p w:rsidR="007E4D1F" w:rsidRPr="007E4D1F" w:rsidRDefault="007E4D1F" w:rsidP="007E4D1F">
      <w:pPr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бициллин - 5 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Антибиотики применяются:</w:t>
      </w:r>
    </w:p>
    <w:p w:rsidR="007E4D1F" w:rsidRPr="007E4D1F" w:rsidRDefault="007E4D1F" w:rsidP="007E4D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при вирусных инфекциях</w:t>
      </w:r>
    </w:p>
    <w:p w:rsidR="007E4D1F" w:rsidRPr="007E4D1F" w:rsidRDefault="007E4D1F" w:rsidP="007E4D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при бактериальных инфекциях</w:t>
      </w:r>
    </w:p>
    <w:p w:rsidR="007E4D1F" w:rsidRPr="007E4D1F" w:rsidRDefault="007E4D1F" w:rsidP="007E4D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при микозах </w:t>
      </w:r>
    </w:p>
    <w:p w:rsidR="007E4D1F" w:rsidRPr="007E4D1F" w:rsidRDefault="007E4D1F" w:rsidP="007E4D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при гельмитозах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Фторхинолы используют:</w:t>
      </w:r>
    </w:p>
    <w:p w:rsidR="007E4D1F" w:rsidRPr="007E4D1F" w:rsidRDefault="007E4D1F" w:rsidP="007E4D1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при вирусных инфекциях</w:t>
      </w:r>
    </w:p>
    <w:p w:rsidR="007E4D1F" w:rsidRPr="007E4D1F" w:rsidRDefault="007E4D1F" w:rsidP="007E4D1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при тяжелых бактериальных инфекциях </w:t>
      </w:r>
    </w:p>
    <w:p w:rsidR="007E4D1F" w:rsidRPr="007E4D1F" w:rsidRDefault="007E4D1F" w:rsidP="007E4D1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при инфекциях легкой степени тяжести 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lastRenderedPageBreak/>
        <w:t xml:space="preserve"> Синтетический аналог тетрациклина: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амоксициллин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эритромицин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доксициклин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левомицетин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рондомицин</w:t>
      </w:r>
    </w:p>
    <w:p w:rsidR="007E4D1F" w:rsidRPr="007E4D1F" w:rsidRDefault="007E4D1F" w:rsidP="007E4D1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Общие для пенициллинов и цефалоспоринов: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аллергические реакции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ототоксическое действие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нефротоксическое действие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дисбактериоз</w:t>
      </w:r>
    </w:p>
    <w:p w:rsidR="007E4D1F" w:rsidRPr="007E4D1F" w:rsidRDefault="007E4D1F" w:rsidP="007E4D1F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головная боль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b/>
          <w:sz w:val="28"/>
          <w:szCs w:val="28"/>
        </w:rPr>
        <w:t xml:space="preserve">     23</w:t>
      </w:r>
      <w:r w:rsidRPr="007E4D1F">
        <w:rPr>
          <w:rFonts w:ascii="Times New Roman" w:hAnsi="Times New Roman" w:cs="Times New Roman"/>
          <w:sz w:val="28"/>
          <w:szCs w:val="28"/>
        </w:rPr>
        <w:t>.  Характерные    особенности цефалоспоринов: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1. спектр действия шире, чем у пенициллина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2. можно назначать в таблетках и ампулах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3.малотоксичны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4 . эффективны при нетяжелых инфекциях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5. эффективны при тяжелых инфекциях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6. редко вызывают аллергию 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24.   Наиболее частые осложнения  препаратов   группы тетрациклина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1. ототоксическое действие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2. дисбактериоз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3. нарушение развития костей и зубов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4. аллергия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25.    Бактерицидный тип действия имеют: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 1.  левомицетины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 2.  аминогликозиды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 3.  цефалоспорины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 4.  тетрациклины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26.     Антибиотики узкого спектра действия, это  препараты: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 1. бактерицидного действия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 2. бактериостатического действия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  3. действующие на определенные виды бактерий</w:t>
      </w:r>
    </w:p>
    <w:p w:rsidR="007E4D1F" w:rsidRPr="007E4D1F" w:rsidRDefault="007E4D1F" w:rsidP="007E4D1F">
      <w:pPr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lastRenderedPageBreak/>
        <w:t xml:space="preserve">             4.  действующие    на большое количество бактерий</w:t>
      </w:r>
    </w:p>
    <w:p w:rsidR="007E4D1F" w:rsidRPr="007E4D1F" w:rsidRDefault="007E4D1F" w:rsidP="007E4D1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Препараты  пенициллина для приема внутрь: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1.бензилпенициллин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2.ампиокс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3.бициллин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4. амоксициллин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5. левомицетин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28.     Антибиотики для лечения ангины: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1. ампициллин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2. тетрациклин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3.бисептол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4. амоксициллин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5.фурадонин     </w:t>
      </w:r>
    </w:p>
    <w:p w:rsidR="007E4D1F" w:rsidRPr="007E4D1F" w:rsidRDefault="007E4D1F" w:rsidP="007E4D1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Возможные побочные эффекты  левомицетина: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1.аллергия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2.анемия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3.головная боль</w:t>
      </w:r>
    </w:p>
    <w:p w:rsidR="007E4D1F" w:rsidRPr="007E4D1F" w:rsidRDefault="007E4D1F" w:rsidP="007E4D1F">
      <w:pPr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4.дисбактериоз 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>30.   Характерные особенности   гентамицина: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1.широкий спектр действия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2.узкий спектр  действия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3. эффективен при смешанных инфекциях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4. применяют при инфекциях средней тяжести</w:t>
      </w:r>
    </w:p>
    <w:p w:rsidR="007E4D1F" w:rsidRPr="007E4D1F" w:rsidRDefault="007E4D1F" w:rsidP="007E4D1F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7E4D1F">
        <w:rPr>
          <w:rFonts w:ascii="Times New Roman" w:hAnsi="Times New Roman" w:cs="Times New Roman"/>
          <w:sz w:val="28"/>
          <w:szCs w:val="28"/>
        </w:rPr>
        <w:t xml:space="preserve">           5. токсичен</w:t>
      </w:r>
    </w:p>
    <w:p w:rsidR="00785DA1" w:rsidRPr="00785DA1" w:rsidRDefault="00061720" w:rsidP="00061720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6. малотоксичен</w:t>
      </w:r>
    </w:p>
    <w:p w:rsidR="008D1245" w:rsidRDefault="008D1245" w:rsidP="008D12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задание:</w:t>
      </w:r>
    </w:p>
    <w:p w:rsidR="008D1245" w:rsidRDefault="008D1245" w:rsidP="008D12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Заполнить  тетрадь для самостоятельной работы по теме                                                  ««Химиотерапевтические средства»</w:t>
      </w:r>
    </w:p>
    <w:p w:rsidR="00F030F7" w:rsidRDefault="00F030F7"/>
    <w:sectPr w:rsidR="00F030F7" w:rsidSect="00041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5E77"/>
    <w:multiLevelType w:val="hybridMultilevel"/>
    <w:tmpl w:val="AECC33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52F18C4"/>
    <w:multiLevelType w:val="hybridMultilevel"/>
    <w:tmpl w:val="F00CB36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27C712C">
      <w:start w:val="1"/>
      <w:numFmt w:val="decimal"/>
      <w:lvlText w:val="%2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B96A17"/>
    <w:multiLevelType w:val="hybridMultilevel"/>
    <w:tmpl w:val="E0ACA720"/>
    <w:lvl w:ilvl="0" w:tplc="489852C0">
      <w:start w:val="27"/>
      <w:numFmt w:val="decimal"/>
      <w:lvlText w:val="%1."/>
      <w:lvlJc w:val="left"/>
      <w:pPr>
        <w:tabs>
          <w:tab w:val="num" w:pos="930"/>
        </w:tabs>
        <w:ind w:left="930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817DD"/>
    <w:multiLevelType w:val="hybridMultilevel"/>
    <w:tmpl w:val="4784211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4A0AB9"/>
    <w:multiLevelType w:val="hybridMultilevel"/>
    <w:tmpl w:val="3C6418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6208C8"/>
    <w:multiLevelType w:val="hybridMultilevel"/>
    <w:tmpl w:val="098C8486"/>
    <w:lvl w:ilvl="0" w:tplc="9D60F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0CEB1C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8AD45854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 w:val="0"/>
      </w:rPr>
    </w:lvl>
    <w:lvl w:ilvl="3" w:tplc="EE8E5D3C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b w:val="0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AD94E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  <w:rPr>
        <w:b w:val="0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6D7056"/>
    <w:multiLevelType w:val="hybridMultilevel"/>
    <w:tmpl w:val="B3A44F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8141C85"/>
    <w:multiLevelType w:val="hybridMultilevel"/>
    <w:tmpl w:val="C59EEA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CFA13BD"/>
    <w:multiLevelType w:val="hybridMultilevel"/>
    <w:tmpl w:val="87ECD246"/>
    <w:lvl w:ilvl="0" w:tplc="66449F46">
      <w:start w:val="1"/>
      <w:numFmt w:val="decimal"/>
      <w:lvlText w:val="%1."/>
      <w:lvlJc w:val="left"/>
      <w:pPr>
        <w:ind w:left="1070" w:hanging="360"/>
      </w:pPr>
      <w:rPr>
        <w:rFonts w:cs="Times New Roman"/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EB4BC1"/>
    <w:multiLevelType w:val="hybridMultilevel"/>
    <w:tmpl w:val="049639BA"/>
    <w:lvl w:ilvl="0" w:tplc="A8F2BDAC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C0A6CAB"/>
    <w:multiLevelType w:val="hybridMultilevel"/>
    <w:tmpl w:val="5A1A31E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56D56D36"/>
    <w:multiLevelType w:val="hybridMultilevel"/>
    <w:tmpl w:val="50DC59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C3335E"/>
    <w:multiLevelType w:val="hybridMultilevel"/>
    <w:tmpl w:val="D57C87F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88213F2"/>
    <w:multiLevelType w:val="hybridMultilevel"/>
    <w:tmpl w:val="9E0CB874"/>
    <w:lvl w:ilvl="0" w:tplc="27A430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B93F82"/>
    <w:multiLevelType w:val="hybridMultilevel"/>
    <w:tmpl w:val="6330B50C"/>
    <w:lvl w:ilvl="0" w:tplc="2BC8EEEC">
      <w:start w:val="29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DD1113"/>
    <w:multiLevelType w:val="hybridMultilevel"/>
    <w:tmpl w:val="861C803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1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2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C41FF"/>
    <w:rsid w:val="00041145"/>
    <w:rsid w:val="00061720"/>
    <w:rsid w:val="00190FD0"/>
    <w:rsid w:val="0019120B"/>
    <w:rsid w:val="0050414C"/>
    <w:rsid w:val="00785DA1"/>
    <w:rsid w:val="007E4D1F"/>
    <w:rsid w:val="008D1245"/>
    <w:rsid w:val="00926CB0"/>
    <w:rsid w:val="009C41FF"/>
    <w:rsid w:val="009E0614"/>
    <w:rsid w:val="00E21069"/>
    <w:rsid w:val="00F03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24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1245"/>
    <w:pPr>
      <w:ind w:left="720"/>
      <w:contextualSpacing/>
    </w:pPr>
  </w:style>
  <w:style w:type="table" w:styleId="a5">
    <w:name w:val="Table Grid"/>
    <w:basedOn w:val="a1"/>
    <w:uiPriority w:val="59"/>
    <w:rsid w:val="008D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6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diagramData" Target="diagrams/data5.xml"/><Relationship Id="rId3" Type="http://schemas.openxmlformats.org/officeDocument/2006/relationships/styles" Target="styles.xml"/><Relationship Id="rId21" Type="http://schemas.openxmlformats.org/officeDocument/2006/relationships/diagramData" Target="diagrams/data4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29" Type="http://schemas.openxmlformats.org/officeDocument/2006/relationships/diagramColors" Target="diagrams/colors5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diagramQuickStyle" Target="diagrams/quickStyle5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diagramLayout" Target="diagrams/layout5.xml"/><Relationship Id="rId30" Type="http://schemas.microsoft.com/office/2007/relationships/diagramDrawing" Target="diagrams/drawing5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1A52ACD-2375-4405-9CCE-0FBB520D9C37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B20D0AF-A62E-46AE-A770-EE611AF5C4AF}">
      <dgm:prSet phldrT="[Текст]" custT="1"/>
      <dgm:spPr>
        <a:xfrm>
          <a:off x="718482" y="474063"/>
          <a:ext cx="4661481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 типу противомикробного действия</a:t>
          </a:r>
        </a:p>
      </dgm:t>
    </dgm:pt>
    <dgm:pt modelId="{03110355-9798-457A-A5F5-A75C2D420645}" type="parTrans" cxnId="{903EE42D-1C92-407D-AB3B-EA8E00EF96BE}">
      <dgm:prSet/>
      <dgm:spPr/>
      <dgm:t>
        <a:bodyPr/>
        <a:lstStyle/>
        <a:p>
          <a:endParaRPr lang="ru-RU"/>
        </a:p>
      </dgm:t>
    </dgm:pt>
    <dgm:pt modelId="{F6EAB31D-4011-4C27-AF01-9B73CC04130E}" type="sibTrans" cxnId="{903EE42D-1C92-407D-AB3B-EA8E00EF96BE}">
      <dgm:prSet/>
      <dgm:spPr/>
      <dgm:t>
        <a:bodyPr/>
        <a:lstStyle/>
        <a:p>
          <a:endParaRPr lang="ru-RU"/>
        </a:p>
      </dgm:t>
    </dgm:pt>
    <dgm:pt modelId="{AEDB05AE-8DF2-49FB-BB13-42AF7D0C7B8F}">
      <dgm:prSet phldrT="[Текст]"/>
      <dgm:spPr>
        <a:xfrm>
          <a:off x="1062459" y="1634265"/>
          <a:ext cx="1479478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Бактерицидные</a:t>
          </a:r>
        </a:p>
      </dgm:t>
    </dgm:pt>
    <dgm:pt modelId="{F2902B06-AC76-470E-A537-9CC062D275F2}" type="parTrans" cxnId="{5D9024AC-09CB-47F6-99ED-B46259E7310A}">
      <dgm:prSet/>
      <dgm:spPr>
        <a:xfrm>
          <a:off x="1637811" y="1257365"/>
          <a:ext cx="1247024" cy="220733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74EC60E0-24C7-433F-90DA-01B52DC35199}" type="sibTrans" cxnId="{5D9024AC-09CB-47F6-99ED-B46259E7310A}">
      <dgm:prSet/>
      <dgm:spPr/>
      <dgm:t>
        <a:bodyPr/>
        <a:lstStyle/>
        <a:p>
          <a:endParaRPr lang="ru-RU"/>
        </a:p>
      </dgm:t>
    </dgm:pt>
    <dgm:pt modelId="{D2FC0A82-29DF-44B1-8B63-62BF644B8920}">
      <dgm:prSet phldrT="[Текст]"/>
      <dgm:spPr>
        <a:xfrm>
          <a:off x="1043418" y="2823036"/>
          <a:ext cx="1479478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Нарушают синтез оболочки микробной клетки</a:t>
          </a:r>
        </a:p>
      </dgm:t>
    </dgm:pt>
    <dgm:pt modelId="{417900F4-3A8B-4A52-B867-DFD9F04414A2}" type="parTrans" cxnId="{9393E3AD-0953-4FA8-937D-D30A3E759084}">
      <dgm:prSet/>
      <dgm:spPr>
        <a:xfrm>
          <a:off x="1573050" y="2417566"/>
          <a:ext cx="91440" cy="249302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F628FC70-81ED-4084-8417-1C603279D7D7}" type="sibTrans" cxnId="{9393E3AD-0953-4FA8-937D-D30A3E759084}">
      <dgm:prSet/>
      <dgm:spPr/>
      <dgm:t>
        <a:bodyPr/>
        <a:lstStyle/>
        <a:p>
          <a:endParaRPr lang="ru-RU"/>
        </a:p>
      </dgm:t>
    </dgm:pt>
    <dgm:pt modelId="{B4C544E9-8AB8-455F-B4C3-E102B98E76B3}">
      <dgm:prSet phldrT="[Текст]"/>
      <dgm:spPr>
        <a:xfrm>
          <a:off x="3566035" y="1558065"/>
          <a:ext cx="1479478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Бактериостатические</a:t>
          </a:r>
        </a:p>
      </dgm:t>
    </dgm:pt>
    <dgm:pt modelId="{384AE33E-4A1B-4C03-8C00-5550969E8F6B}" type="parTrans" cxnId="{70F12AC2-E3CC-4433-951B-573DCA835D46}">
      <dgm:prSet/>
      <dgm:spPr>
        <a:xfrm>
          <a:off x="2884836" y="1257365"/>
          <a:ext cx="1256552" cy="144532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44EA1FCB-7EF4-4670-AD3A-C39B7431BB5B}" type="sibTrans" cxnId="{70F12AC2-E3CC-4433-951B-573DCA835D46}">
      <dgm:prSet/>
      <dgm:spPr/>
      <dgm:t>
        <a:bodyPr/>
        <a:lstStyle/>
        <a:p>
          <a:endParaRPr lang="ru-RU"/>
        </a:p>
      </dgm:t>
    </dgm:pt>
    <dgm:pt modelId="{2A1609C6-06E6-4EA9-8FFE-F428CFCF5C05}">
      <dgm:prSet phldrT="[Текст]"/>
      <dgm:spPr>
        <a:xfrm>
          <a:off x="3546994" y="2803983"/>
          <a:ext cx="1479478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Нарушают внутриклеточный синтез белка</a:t>
          </a:r>
        </a:p>
      </dgm:t>
    </dgm:pt>
    <dgm:pt modelId="{6FC610DB-2C83-4A85-A814-4C33DFCF4D9D}" type="parTrans" cxnId="{6D50660E-AD80-470A-BA70-1E57E7C10886}">
      <dgm:prSet/>
      <dgm:spPr>
        <a:xfrm>
          <a:off x="4076627" y="2341366"/>
          <a:ext cx="91440" cy="306450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4E7305DB-2A03-4DD6-8A3C-B6B326418785}" type="sibTrans" cxnId="{6D50660E-AD80-470A-BA70-1E57E7C10886}">
      <dgm:prSet/>
      <dgm:spPr/>
      <dgm:t>
        <a:bodyPr/>
        <a:lstStyle/>
        <a:p>
          <a:endParaRPr lang="ru-RU"/>
        </a:p>
      </dgm:t>
    </dgm:pt>
    <dgm:pt modelId="{39F8DD2E-FF8D-435D-89B1-D14E886F0BA2}">
      <dgm:prSet phldrT="[Текст]"/>
      <dgm:spPr>
        <a:xfrm>
          <a:off x="1119611" y="4297565"/>
          <a:ext cx="1479478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Вызывают гибель бактерий</a:t>
          </a:r>
        </a:p>
      </dgm:t>
    </dgm:pt>
    <dgm:pt modelId="{D86717A3-3DD0-4177-A75C-BD2215B83F1A}" type="parTrans" cxnId="{FD9C69E7-A910-45CF-A53B-9DACF993C045}">
      <dgm:prSet/>
      <dgm:spPr>
        <a:xfrm>
          <a:off x="1573050" y="3606337"/>
          <a:ext cx="91440" cy="535060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43E7A828-92E9-4B48-9F0A-F2161A4E2497}" type="sibTrans" cxnId="{FD9C69E7-A910-45CF-A53B-9DACF993C045}">
      <dgm:prSet/>
      <dgm:spPr/>
      <dgm:t>
        <a:bodyPr/>
        <a:lstStyle/>
        <a:p>
          <a:endParaRPr lang="ru-RU"/>
        </a:p>
      </dgm:t>
    </dgm:pt>
    <dgm:pt modelId="{68D70088-A696-40D8-9007-5BE7DC86005D}">
      <dgm:prSet phldrT="[Текст]"/>
      <dgm:spPr>
        <a:xfrm>
          <a:off x="3566035" y="4211839"/>
          <a:ext cx="1479478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Задерживают рост и развитие бактерий</a:t>
          </a:r>
        </a:p>
      </dgm:t>
    </dgm:pt>
    <dgm:pt modelId="{F3FC20D1-1B8B-4BE5-AB68-76DB92A4B6BF}" type="parTrans" cxnId="{591E0FBB-BCE6-420E-9AE8-0E8196B83753}">
      <dgm:prSet/>
      <dgm:spPr>
        <a:xfrm>
          <a:off x="4076627" y="3587285"/>
          <a:ext cx="91440" cy="468386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7FD38F44-FFBE-463E-9B04-396CCBF319AF}" type="sibTrans" cxnId="{591E0FBB-BCE6-420E-9AE8-0E8196B83753}">
      <dgm:prSet/>
      <dgm:spPr/>
      <dgm:t>
        <a:bodyPr/>
        <a:lstStyle/>
        <a:p>
          <a:endParaRPr lang="ru-RU"/>
        </a:p>
      </dgm:t>
    </dgm:pt>
    <dgm:pt modelId="{A0BFE773-2095-4D95-B24E-E6D81122F2CF}">
      <dgm:prSet phldrT="[Текст]"/>
      <dgm:spPr>
        <a:xfrm>
          <a:off x="1214860" y="5524441"/>
          <a:ext cx="1479478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Пеницилины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Цефалоспорины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Аминогликозиды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Полимиксины</a:t>
          </a:r>
        </a:p>
      </dgm:t>
    </dgm:pt>
    <dgm:pt modelId="{4FD7C4DA-737F-4E9B-A0E0-91BC665D3B8C}" type="parTrans" cxnId="{38472825-38DB-4D52-94E6-0DD4301829AC}">
      <dgm:prSet/>
      <dgm:spPr>
        <a:xfrm>
          <a:off x="1694964" y="5080867"/>
          <a:ext cx="95248" cy="287407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495C7231-FD80-4305-91F3-3F0D3819BD60}" type="sibTrans" cxnId="{38472825-38DB-4D52-94E6-0DD4301829AC}">
      <dgm:prSet/>
      <dgm:spPr/>
      <dgm:t>
        <a:bodyPr/>
        <a:lstStyle/>
        <a:p>
          <a:endParaRPr lang="ru-RU"/>
        </a:p>
      </dgm:t>
    </dgm:pt>
    <dgm:pt modelId="{B074A580-7131-4C2E-8B82-A2C7D4ABAD13}">
      <dgm:prSet phldrT="[Текст]"/>
      <dgm:spPr>
        <a:xfrm>
          <a:off x="3661299" y="5591115"/>
          <a:ext cx="1479478" cy="9394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Тетракцилины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Левомицетины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Макролиды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Линкозамиды</a:t>
          </a:r>
        </a:p>
      </dgm:t>
    </dgm:pt>
    <dgm:pt modelId="{68A11F4D-2BCF-4A66-A599-1C188DCF2AA0}" type="parTrans" cxnId="{01E22C30-02FC-44E0-9200-CC98B6EF96F3}">
      <dgm:prSet/>
      <dgm:spPr>
        <a:xfrm>
          <a:off x="4141388" y="4995140"/>
          <a:ext cx="95263" cy="439807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B24E2EF7-1863-409B-828E-66CA2B71435C}" type="sibTrans" cxnId="{01E22C30-02FC-44E0-9200-CC98B6EF96F3}">
      <dgm:prSet/>
      <dgm:spPr/>
      <dgm:t>
        <a:bodyPr/>
        <a:lstStyle/>
        <a:p>
          <a:endParaRPr lang="ru-RU"/>
        </a:p>
      </dgm:t>
    </dgm:pt>
    <dgm:pt modelId="{5CF09564-DF62-44BF-AC49-5CA2A149D85E}" type="pres">
      <dgm:prSet presAssocID="{61A52ACD-2375-4405-9CCE-0FBB520D9C37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68C9AE4D-EBFF-4ADB-8869-37BB11FFF061}" type="pres">
      <dgm:prSet presAssocID="{4B20D0AF-A62E-46AE-A770-EE611AF5C4AF}" presName="hierRoot1" presStyleCnt="0"/>
      <dgm:spPr/>
    </dgm:pt>
    <dgm:pt modelId="{552B2F02-C628-4F28-9722-BF0A30D81323}" type="pres">
      <dgm:prSet presAssocID="{4B20D0AF-A62E-46AE-A770-EE611AF5C4AF}" presName="composite" presStyleCnt="0"/>
      <dgm:spPr/>
    </dgm:pt>
    <dgm:pt modelId="{37758342-9DA9-42DF-9D37-43541126141D}" type="pres">
      <dgm:prSet presAssocID="{4B20D0AF-A62E-46AE-A770-EE611AF5C4AF}" presName="background" presStyleLbl="node0" presStyleIdx="0" presStyleCnt="1"/>
      <dgm:spPr>
        <a:xfrm>
          <a:off x="554095" y="317896"/>
          <a:ext cx="4661481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DF6B526B-C82C-40DA-A5DC-82DA8B1FD01C}" type="pres">
      <dgm:prSet presAssocID="{4B20D0AF-A62E-46AE-A770-EE611AF5C4AF}" presName="text" presStyleLbl="fgAcc0" presStyleIdx="0" presStyleCnt="1" custScaleX="315076" custLinFactX="-32625" custLinFactNeighborX="-100000" custLinFactNeighborY="3345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D1DC1948-2F81-4BB1-B375-CB60FDAD38F6}" type="pres">
      <dgm:prSet presAssocID="{4B20D0AF-A62E-46AE-A770-EE611AF5C4AF}" presName="hierChild2" presStyleCnt="0"/>
      <dgm:spPr/>
    </dgm:pt>
    <dgm:pt modelId="{070C55A5-67D5-4F66-8937-4804C09B250C}" type="pres">
      <dgm:prSet presAssocID="{F2902B06-AC76-470E-A537-9CC062D275F2}" presName="Name10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1247024" y="0"/>
              </a:moveTo>
              <a:lnTo>
                <a:pt x="1247024" y="83675"/>
              </a:lnTo>
              <a:lnTo>
                <a:pt x="0" y="83675"/>
              </a:lnTo>
              <a:lnTo>
                <a:pt x="0" y="22073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362EB46D-2FFC-4172-93DC-BFB88A91D6AA}" type="pres">
      <dgm:prSet presAssocID="{AEDB05AE-8DF2-49FB-BB13-42AF7D0C7B8F}" presName="hierRoot2" presStyleCnt="0"/>
      <dgm:spPr/>
    </dgm:pt>
    <dgm:pt modelId="{FD13AF6D-A245-47D5-8356-CFB9CA70A63E}" type="pres">
      <dgm:prSet presAssocID="{AEDB05AE-8DF2-49FB-BB13-42AF7D0C7B8F}" presName="composite2" presStyleCnt="0"/>
      <dgm:spPr/>
    </dgm:pt>
    <dgm:pt modelId="{C8D04579-7225-4984-BCB1-7C4A1C2862EB}" type="pres">
      <dgm:prSet presAssocID="{AEDB05AE-8DF2-49FB-BB13-42AF7D0C7B8F}" presName="background2" presStyleLbl="node2" presStyleIdx="0" presStyleCnt="2"/>
      <dgm:spPr>
        <a:xfrm>
          <a:off x="898072" y="1478098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372C7B1C-4730-46C5-9FB6-CE10F407F21F}" type="pres">
      <dgm:prSet presAssocID="{AEDB05AE-8DF2-49FB-BB13-42AF7D0C7B8F}" presName="text2" presStyleLbl="fgAcc2" presStyleIdx="0" presStyleCnt="2" custLinFactX="-55802" custLinFactNeighborX="-100000" custLinFactNeighborY="1115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4CCFB960-B970-40B6-959F-DE0A44FEF21E}" type="pres">
      <dgm:prSet presAssocID="{AEDB05AE-8DF2-49FB-BB13-42AF7D0C7B8F}" presName="hierChild3" presStyleCnt="0"/>
      <dgm:spPr/>
    </dgm:pt>
    <dgm:pt modelId="{48331E4B-99FD-433C-83C7-834509B67964}" type="pres">
      <dgm:prSet presAssocID="{417900F4-3A8B-4A52-B867-DFD9F04414A2}" presName="Name17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64760" y="0"/>
              </a:moveTo>
              <a:lnTo>
                <a:pt x="64760" y="112245"/>
              </a:lnTo>
              <a:lnTo>
                <a:pt x="45720" y="112245"/>
              </a:lnTo>
              <a:lnTo>
                <a:pt x="45720" y="24930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F33B04B-5FB8-4685-99EC-567A34CDE41B}" type="pres">
      <dgm:prSet presAssocID="{D2FC0A82-29DF-44B1-8B63-62BF644B8920}" presName="hierRoot3" presStyleCnt="0"/>
      <dgm:spPr/>
    </dgm:pt>
    <dgm:pt modelId="{4728FEF9-E307-4C51-938A-014723FA7FC0}" type="pres">
      <dgm:prSet presAssocID="{D2FC0A82-29DF-44B1-8B63-62BF644B8920}" presName="composite3" presStyleCnt="0"/>
      <dgm:spPr/>
    </dgm:pt>
    <dgm:pt modelId="{F15010D9-D2F3-4EB1-8AF4-5C5AC9CAE4A1}" type="pres">
      <dgm:prSet presAssocID="{D2FC0A82-29DF-44B1-8B63-62BF644B8920}" presName="background3" presStyleLbl="node3" presStyleIdx="0" presStyleCnt="2"/>
      <dgm:spPr>
        <a:xfrm>
          <a:off x="879031" y="2666869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EE241463-CCC5-4711-A2E6-A456C655DE18}" type="pres">
      <dgm:prSet presAssocID="{D2FC0A82-29DF-44B1-8B63-62BF644B8920}" presName="text3" presStyleLbl="fgAcc3" presStyleIdx="0" presStyleCnt="2" custLinFactX="-57089" custLinFactNeighborX="-100000" custLinFactNeighborY="-811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50A31AB3-F4AA-4FB8-A17B-7B0EC2D580E4}" type="pres">
      <dgm:prSet presAssocID="{D2FC0A82-29DF-44B1-8B63-62BF644B8920}" presName="hierChild4" presStyleCnt="0"/>
      <dgm:spPr/>
    </dgm:pt>
    <dgm:pt modelId="{A573D087-AE6C-44FB-BE6A-AD3DC5FF4E3F}" type="pres">
      <dgm:prSet presAssocID="{D86717A3-3DD0-4177-A75C-BD2215B83F1A}" presName="Name23" presStyleLbl="parChTrans1D4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8003"/>
              </a:lnTo>
              <a:lnTo>
                <a:pt x="121913" y="398003"/>
              </a:lnTo>
              <a:lnTo>
                <a:pt x="121913" y="53506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A686EC3-84DA-423D-B79F-CB02ED959DFB}" type="pres">
      <dgm:prSet presAssocID="{39F8DD2E-FF8D-435D-89B1-D14E886F0BA2}" presName="hierRoot4" presStyleCnt="0"/>
      <dgm:spPr/>
    </dgm:pt>
    <dgm:pt modelId="{0920010F-F5BB-49A5-8599-04F22EE55E3A}" type="pres">
      <dgm:prSet presAssocID="{39F8DD2E-FF8D-435D-89B1-D14E886F0BA2}" presName="composite4" presStyleCnt="0"/>
      <dgm:spPr/>
    </dgm:pt>
    <dgm:pt modelId="{5B59F028-B905-42D2-ADB4-2B2A701417EF}" type="pres">
      <dgm:prSet presAssocID="{39F8DD2E-FF8D-435D-89B1-D14E886F0BA2}" presName="background4" presStyleLbl="node4" presStyleIdx="0" presStyleCnt="4"/>
      <dgm:spPr>
        <a:xfrm>
          <a:off x="955224" y="4141398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B950A3B3-D09C-4170-A70A-33803822B089}" type="pres">
      <dgm:prSet presAssocID="{39F8DD2E-FF8D-435D-89B1-D14E886F0BA2}" presName="text4" presStyleLbl="fgAcc4" presStyleIdx="0" presStyleCnt="4" custLinFactX="-51939" custLinFactNeighborX="-100000" custLinFactNeighborY="304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A80B68B7-CFC6-4934-9E79-A67F0C6E357D}" type="pres">
      <dgm:prSet presAssocID="{39F8DD2E-FF8D-435D-89B1-D14E886F0BA2}" presName="hierChild5" presStyleCnt="0"/>
      <dgm:spPr/>
    </dgm:pt>
    <dgm:pt modelId="{922694E1-A490-415D-9411-1E080E28C405}" type="pres">
      <dgm:prSet presAssocID="{4FD7C4DA-737F-4E9B-A0E0-91BC665D3B8C}" presName="Name23" presStyleLbl="parChTrans1D4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349"/>
              </a:lnTo>
              <a:lnTo>
                <a:pt x="95248" y="150349"/>
              </a:lnTo>
              <a:lnTo>
                <a:pt x="95248" y="287407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0E51708-F8A3-4478-93AA-6003634F2B4B}" type="pres">
      <dgm:prSet presAssocID="{A0BFE773-2095-4D95-B24E-E6D81122F2CF}" presName="hierRoot4" presStyleCnt="0"/>
      <dgm:spPr/>
    </dgm:pt>
    <dgm:pt modelId="{4F76958E-CBA7-4A97-991C-0D751FA1C421}" type="pres">
      <dgm:prSet presAssocID="{A0BFE773-2095-4D95-B24E-E6D81122F2CF}" presName="composite4" presStyleCnt="0"/>
      <dgm:spPr/>
    </dgm:pt>
    <dgm:pt modelId="{35B275CA-2EB8-40B8-AACE-31553B68F198}" type="pres">
      <dgm:prSet presAssocID="{A0BFE773-2095-4D95-B24E-E6D81122F2CF}" presName="background4" presStyleLbl="node4" presStyleIdx="1" presStyleCnt="4"/>
      <dgm:spPr>
        <a:xfrm>
          <a:off x="1050473" y="5368274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1BB75DEC-68E1-4573-BD94-6D5E916C2B38}" type="pres">
      <dgm:prSet presAssocID="{A0BFE773-2095-4D95-B24E-E6D81122F2CF}" presName="text4" presStyleLbl="fgAcc4" presStyleIdx="1" presStyleCnt="4" custLinFactX="-45501" custLinFactNeighborX="-100000" custLinFactNeighborY="-1216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30431E1-81B8-434D-B6F1-03B0BF50D319}" type="pres">
      <dgm:prSet presAssocID="{A0BFE773-2095-4D95-B24E-E6D81122F2CF}" presName="hierChild5" presStyleCnt="0"/>
      <dgm:spPr/>
    </dgm:pt>
    <dgm:pt modelId="{303F1969-E9B0-4413-AAA1-CA28EA9A8F63}" type="pres">
      <dgm:prSet presAssocID="{384AE33E-4A1B-4C03-8C00-5550969E8F6B}" presName="Name10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75"/>
              </a:lnTo>
              <a:lnTo>
                <a:pt x="1256552" y="7475"/>
              </a:lnTo>
              <a:lnTo>
                <a:pt x="1256552" y="14453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BA477F3-440C-4791-B8A7-499A4A37FD28}" type="pres">
      <dgm:prSet presAssocID="{B4C544E9-8AB8-455F-B4C3-E102B98E76B3}" presName="hierRoot2" presStyleCnt="0"/>
      <dgm:spPr/>
    </dgm:pt>
    <dgm:pt modelId="{6AE07F22-DB63-467B-99A6-99A606D1C6A8}" type="pres">
      <dgm:prSet presAssocID="{B4C544E9-8AB8-455F-B4C3-E102B98E76B3}" presName="composite2" presStyleCnt="0"/>
      <dgm:spPr/>
    </dgm:pt>
    <dgm:pt modelId="{61B1B5E4-8968-468F-8E65-6C069DBA4794}" type="pres">
      <dgm:prSet presAssocID="{B4C544E9-8AB8-455F-B4C3-E102B98E76B3}" presName="background2" presStyleLbl="node2" presStyleIdx="1" presStyleCnt="2"/>
      <dgm:spPr>
        <a:xfrm>
          <a:off x="3401649" y="1401897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C8FD65EB-3AC5-4C75-83BD-1CF82EB6F4D4}" type="pres">
      <dgm:prSet presAssocID="{B4C544E9-8AB8-455F-B4C3-E102B98E76B3}" presName="text2" presStyleLbl="fgAcc2" presStyleIdx="1" presStyleCnt="2" custLinFactX="-8804" custLinFactNeighborX="-100000" custLinFactNeighborY="304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44EAFB1D-92AF-4598-8EF4-D91CB6ACC06E}" type="pres">
      <dgm:prSet presAssocID="{B4C544E9-8AB8-455F-B4C3-E102B98E76B3}" presName="hierChild3" presStyleCnt="0"/>
      <dgm:spPr/>
    </dgm:pt>
    <dgm:pt modelId="{9B6DB0FE-483C-4F7E-99D8-6DB60C2C0848}" type="pres">
      <dgm:prSet presAssocID="{6FC610DB-2C83-4A85-A814-4C33DFCF4D9D}" presName="Name17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64760" y="0"/>
              </a:moveTo>
              <a:lnTo>
                <a:pt x="64760" y="169393"/>
              </a:lnTo>
              <a:lnTo>
                <a:pt x="45720" y="169393"/>
              </a:lnTo>
              <a:lnTo>
                <a:pt x="45720" y="30645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6D83BEE-9A17-4C1B-8441-1FD39C64CD42}" type="pres">
      <dgm:prSet presAssocID="{2A1609C6-06E6-4EA9-8FFE-F428CFCF5C05}" presName="hierRoot3" presStyleCnt="0"/>
      <dgm:spPr/>
    </dgm:pt>
    <dgm:pt modelId="{D4719E69-767C-4517-92A6-11C8D32C7EDD}" type="pres">
      <dgm:prSet presAssocID="{2A1609C6-06E6-4EA9-8FFE-F428CFCF5C05}" presName="composite3" presStyleCnt="0"/>
      <dgm:spPr/>
    </dgm:pt>
    <dgm:pt modelId="{FBC7A977-18D1-4278-B6F8-037074A1C68E}" type="pres">
      <dgm:prSet presAssocID="{2A1609C6-06E6-4EA9-8FFE-F428CFCF5C05}" presName="background3" presStyleLbl="node3" presStyleIdx="1" presStyleCnt="2"/>
      <dgm:spPr>
        <a:xfrm>
          <a:off x="3382608" y="2647816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AD1DB97D-D460-4EFC-88D2-9C47324076BD}" type="pres">
      <dgm:prSet presAssocID="{2A1609C6-06E6-4EA9-8FFE-F428CFCF5C05}" presName="text3" presStyleLbl="fgAcc3" presStyleIdx="1" presStyleCnt="2" custLinFactX="-10091" custLinFactNeighborX="-100000" custLinFactNeighborY="-10139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78E278E3-85C5-4ED3-B2F0-9238E7CC4177}" type="pres">
      <dgm:prSet presAssocID="{2A1609C6-06E6-4EA9-8FFE-F428CFCF5C05}" presName="hierChild4" presStyleCnt="0"/>
      <dgm:spPr/>
    </dgm:pt>
    <dgm:pt modelId="{922FDB4F-4CB2-41C9-85D8-C5AC1B75F268}" type="pres">
      <dgm:prSet presAssocID="{F3FC20D1-1B8B-4BE5-AB68-76DB92A4B6BF}" presName="Name23" presStyleLbl="parChTrans1D4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1329"/>
              </a:lnTo>
              <a:lnTo>
                <a:pt x="64760" y="331329"/>
              </a:lnTo>
              <a:lnTo>
                <a:pt x="64760" y="46838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A79FB76-3C97-4013-8DE4-E1A1D8219518}" type="pres">
      <dgm:prSet presAssocID="{68D70088-A696-40D8-9007-5BE7DC86005D}" presName="hierRoot4" presStyleCnt="0"/>
      <dgm:spPr/>
    </dgm:pt>
    <dgm:pt modelId="{149D46A7-9B8F-475A-A406-054113CF9217}" type="pres">
      <dgm:prSet presAssocID="{68D70088-A696-40D8-9007-5BE7DC86005D}" presName="composite4" presStyleCnt="0"/>
      <dgm:spPr/>
    </dgm:pt>
    <dgm:pt modelId="{80825975-15DA-4D6E-9082-FEE8444ECF27}" type="pres">
      <dgm:prSet presAssocID="{68D70088-A696-40D8-9007-5BE7DC86005D}" presName="background4" presStyleLbl="node4" presStyleIdx="2" presStyleCnt="4"/>
      <dgm:spPr>
        <a:xfrm>
          <a:off x="3401649" y="4055672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65485FC2-5E95-4075-858C-8A769A004BEA}" type="pres">
      <dgm:prSet presAssocID="{68D70088-A696-40D8-9007-5BE7DC86005D}" presName="text4" presStyleLbl="fgAcc4" presStyleIdx="2" presStyleCnt="4" custLinFactX="-8804" custLinFactNeighborX="-100000" custLinFactNeighborY="-608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45A6068E-F371-4E45-BAB9-6718B9C8ED0C}" type="pres">
      <dgm:prSet presAssocID="{68D70088-A696-40D8-9007-5BE7DC86005D}" presName="hierChild5" presStyleCnt="0"/>
      <dgm:spPr/>
    </dgm:pt>
    <dgm:pt modelId="{71C95793-A0F8-4728-B5BD-8086B32649A4}" type="pres">
      <dgm:prSet presAssocID="{68A11F4D-2BCF-4A66-A599-1C188DCF2AA0}" presName="Name23" presStyleLbl="parChTrans1D4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2750"/>
              </a:lnTo>
              <a:lnTo>
                <a:pt x="95263" y="302750"/>
              </a:lnTo>
              <a:lnTo>
                <a:pt x="95263" y="439807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256D0D4-A228-44B8-BEA1-C9B1DE00D8A4}" type="pres">
      <dgm:prSet presAssocID="{B074A580-7131-4C2E-8B82-A2C7D4ABAD13}" presName="hierRoot4" presStyleCnt="0"/>
      <dgm:spPr/>
    </dgm:pt>
    <dgm:pt modelId="{7331A03A-E469-4C2C-B5E3-51544FC27515}" type="pres">
      <dgm:prSet presAssocID="{B074A580-7131-4C2E-8B82-A2C7D4ABAD13}" presName="composite4" presStyleCnt="0"/>
      <dgm:spPr/>
    </dgm:pt>
    <dgm:pt modelId="{4DC2F9F0-3F2C-4778-BD3A-DA15636B9DFC}" type="pres">
      <dgm:prSet presAssocID="{B074A580-7131-4C2E-8B82-A2C7D4ABAD13}" presName="background4" presStyleLbl="node4" presStyleIdx="3" presStyleCnt="4"/>
      <dgm:spPr>
        <a:xfrm>
          <a:off x="3496912" y="5434948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B7228CB4-48E9-4B6A-9AB7-5FADE257E6B5}" type="pres">
      <dgm:prSet presAssocID="{B074A580-7131-4C2E-8B82-A2C7D4ABAD13}" presName="text4" presStyleLbl="fgAcc4" presStyleIdx="3" presStyleCnt="4" custLinFactX="-2365" custLinFactNeighborX="-100000" custLinFactNeighborY="-5069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A2277913-253C-463B-AAAC-2BE3FD17F65A}" type="pres">
      <dgm:prSet presAssocID="{B074A580-7131-4C2E-8B82-A2C7D4ABAD13}" presName="hierChild5" presStyleCnt="0"/>
      <dgm:spPr/>
    </dgm:pt>
  </dgm:ptLst>
  <dgm:cxnLst>
    <dgm:cxn modelId="{38472825-38DB-4D52-94E6-0DD4301829AC}" srcId="{39F8DD2E-FF8D-435D-89B1-D14E886F0BA2}" destId="{A0BFE773-2095-4D95-B24E-E6D81122F2CF}" srcOrd="0" destOrd="0" parTransId="{4FD7C4DA-737F-4E9B-A0E0-91BC665D3B8C}" sibTransId="{495C7231-FD80-4305-91F3-3F0D3819BD60}"/>
    <dgm:cxn modelId="{74345D08-93B6-4510-A2BA-C472C3F43808}" type="presOf" srcId="{4B20D0AF-A62E-46AE-A770-EE611AF5C4AF}" destId="{DF6B526B-C82C-40DA-A5DC-82DA8B1FD01C}" srcOrd="0" destOrd="0" presId="urn:microsoft.com/office/officeart/2005/8/layout/hierarchy1"/>
    <dgm:cxn modelId="{27078BD6-6B8A-4FE5-81DC-2F66E22D071F}" type="presOf" srcId="{D2FC0A82-29DF-44B1-8B63-62BF644B8920}" destId="{EE241463-CCC5-4711-A2E6-A456C655DE18}" srcOrd="0" destOrd="0" presId="urn:microsoft.com/office/officeart/2005/8/layout/hierarchy1"/>
    <dgm:cxn modelId="{89B1EAA1-071C-4C5A-B9A9-ED53D9D43BBF}" type="presOf" srcId="{4FD7C4DA-737F-4E9B-A0E0-91BC665D3B8C}" destId="{922694E1-A490-415D-9411-1E080E28C405}" srcOrd="0" destOrd="0" presId="urn:microsoft.com/office/officeart/2005/8/layout/hierarchy1"/>
    <dgm:cxn modelId="{94E1DCFD-9820-41F9-9C90-BDFD947A7FEA}" type="presOf" srcId="{384AE33E-4A1B-4C03-8C00-5550969E8F6B}" destId="{303F1969-E9B0-4413-AAA1-CA28EA9A8F63}" srcOrd="0" destOrd="0" presId="urn:microsoft.com/office/officeart/2005/8/layout/hierarchy1"/>
    <dgm:cxn modelId="{C705671C-9D42-449A-8E7F-DE0DCAF2DFAE}" type="presOf" srcId="{D86717A3-3DD0-4177-A75C-BD2215B83F1A}" destId="{A573D087-AE6C-44FB-BE6A-AD3DC5FF4E3F}" srcOrd="0" destOrd="0" presId="urn:microsoft.com/office/officeart/2005/8/layout/hierarchy1"/>
    <dgm:cxn modelId="{B0680EA6-584C-40E2-96E2-9F932AE8045A}" type="presOf" srcId="{68D70088-A696-40D8-9007-5BE7DC86005D}" destId="{65485FC2-5E95-4075-858C-8A769A004BEA}" srcOrd="0" destOrd="0" presId="urn:microsoft.com/office/officeart/2005/8/layout/hierarchy1"/>
    <dgm:cxn modelId="{70F12AC2-E3CC-4433-951B-573DCA835D46}" srcId="{4B20D0AF-A62E-46AE-A770-EE611AF5C4AF}" destId="{B4C544E9-8AB8-455F-B4C3-E102B98E76B3}" srcOrd="1" destOrd="0" parTransId="{384AE33E-4A1B-4C03-8C00-5550969E8F6B}" sibTransId="{44EA1FCB-7EF4-4670-AD3A-C39B7431BB5B}"/>
    <dgm:cxn modelId="{5D9024AC-09CB-47F6-99ED-B46259E7310A}" srcId="{4B20D0AF-A62E-46AE-A770-EE611AF5C4AF}" destId="{AEDB05AE-8DF2-49FB-BB13-42AF7D0C7B8F}" srcOrd="0" destOrd="0" parTransId="{F2902B06-AC76-470E-A537-9CC062D275F2}" sibTransId="{74EC60E0-24C7-433F-90DA-01B52DC35199}"/>
    <dgm:cxn modelId="{591E0FBB-BCE6-420E-9AE8-0E8196B83753}" srcId="{2A1609C6-06E6-4EA9-8FFE-F428CFCF5C05}" destId="{68D70088-A696-40D8-9007-5BE7DC86005D}" srcOrd="0" destOrd="0" parTransId="{F3FC20D1-1B8B-4BE5-AB68-76DB92A4B6BF}" sibTransId="{7FD38F44-FFBE-463E-9B04-396CCBF319AF}"/>
    <dgm:cxn modelId="{D3727BE3-8088-4F11-90BA-C0EBB7AA10AA}" type="presOf" srcId="{AEDB05AE-8DF2-49FB-BB13-42AF7D0C7B8F}" destId="{372C7B1C-4730-46C5-9FB6-CE10F407F21F}" srcOrd="0" destOrd="0" presId="urn:microsoft.com/office/officeart/2005/8/layout/hierarchy1"/>
    <dgm:cxn modelId="{50D0E204-A1BA-4307-8B99-543DDFAC0BD7}" type="presOf" srcId="{6FC610DB-2C83-4A85-A814-4C33DFCF4D9D}" destId="{9B6DB0FE-483C-4F7E-99D8-6DB60C2C0848}" srcOrd="0" destOrd="0" presId="urn:microsoft.com/office/officeart/2005/8/layout/hierarchy1"/>
    <dgm:cxn modelId="{D45A99DE-D7E4-4FB1-A24D-2C1A5B785629}" type="presOf" srcId="{F3FC20D1-1B8B-4BE5-AB68-76DB92A4B6BF}" destId="{922FDB4F-4CB2-41C9-85D8-C5AC1B75F268}" srcOrd="0" destOrd="0" presId="urn:microsoft.com/office/officeart/2005/8/layout/hierarchy1"/>
    <dgm:cxn modelId="{2370B912-141E-437D-8E33-BB6FB3FF90FE}" type="presOf" srcId="{F2902B06-AC76-470E-A537-9CC062D275F2}" destId="{070C55A5-67D5-4F66-8937-4804C09B250C}" srcOrd="0" destOrd="0" presId="urn:microsoft.com/office/officeart/2005/8/layout/hierarchy1"/>
    <dgm:cxn modelId="{FE27A38A-6D13-4D79-9411-AF4FE286E003}" type="presOf" srcId="{39F8DD2E-FF8D-435D-89B1-D14E886F0BA2}" destId="{B950A3B3-D09C-4170-A70A-33803822B089}" srcOrd="0" destOrd="0" presId="urn:microsoft.com/office/officeart/2005/8/layout/hierarchy1"/>
    <dgm:cxn modelId="{6D50660E-AD80-470A-BA70-1E57E7C10886}" srcId="{B4C544E9-8AB8-455F-B4C3-E102B98E76B3}" destId="{2A1609C6-06E6-4EA9-8FFE-F428CFCF5C05}" srcOrd="0" destOrd="0" parTransId="{6FC610DB-2C83-4A85-A814-4C33DFCF4D9D}" sibTransId="{4E7305DB-2A03-4DD6-8A3C-B6B326418785}"/>
    <dgm:cxn modelId="{903EE42D-1C92-407D-AB3B-EA8E00EF96BE}" srcId="{61A52ACD-2375-4405-9CCE-0FBB520D9C37}" destId="{4B20D0AF-A62E-46AE-A770-EE611AF5C4AF}" srcOrd="0" destOrd="0" parTransId="{03110355-9798-457A-A5F5-A75C2D420645}" sibTransId="{F6EAB31D-4011-4C27-AF01-9B73CC04130E}"/>
    <dgm:cxn modelId="{01E22C30-02FC-44E0-9200-CC98B6EF96F3}" srcId="{68D70088-A696-40D8-9007-5BE7DC86005D}" destId="{B074A580-7131-4C2E-8B82-A2C7D4ABAD13}" srcOrd="0" destOrd="0" parTransId="{68A11F4D-2BCF-4A66-A599-1C188DCF2AA0}" sibTransId="{B24E2EF7-1863-409B-828E-66CA2B71435C}"/>
    <dgm:cxn modelId="{A827972A-B7E9-4EE4-8C7B-51B9178EC18C}" type="presOf" srcId="{B074A580-7131-4C2E-8B82-A2C7D4ABAD13}" destId="{B7228CB4-48E9-4B6A-9AB7-5FADE257E6B5}" srcOrd="0" destOrd="0" presId="urn:microsoft.com/office/officeart/2005/8/layout/hierarchy1"/>
    <dgm:cxn modelId="{1DBF4C83-1829-4ECF-A485-90F501BA12F4}" type="presOf" srcId="{68A11F4D-2BCF-4A66-A599-1C188DCF2AA0}" destId="{71C95793-A0F8-4728-B5BD-8086B32649A4}" srcOrd="0" destOrd="0" presId="urn:microsoft.com/office/officeart/2005/8/layout/hierarchy1"/>
    <dgm:cxn modelId="{E87BD9CB-C86F-459F-9A19-2D52F39EE637}" type="presOf" srcId="{417900F4-3A8B-4A52-B867-DFD9F04414A2}" destId="{48331E4B-99FD-433C-83C7-834509B67964}" srcOrd="0" destOrd="0" presId="urn:microsoft.com/office/officeart/2005/8/layout/hierarchy1"/>
    <dgm:cxn modelId="{641F62A1-8990-4EF1-9FB3-9B2E9424DE38}" type="presOf" srcId="{2A1609C6-06E6-4EA9-8FFE-F428CFCF5C05}" destId="{AD1DB97D-D460-4EFC-88D2-9C47324076BD}" srcOrd="0" destOrd="0" presId="urn:microsoft.com/office/officeart/2005/8/layout/hierarchy1"/>
    <dgm:cxn modelId="{9393E3AD-0953-4FA8-937D-D30A3E759084}" srcId="{AEDB05AE-8DF2-49FB-BB13-42AF7D0C7B8F}" destId="{D2FC0A82-29DF-44B1-8B63-62BF644B8920}" srcOrd="0" destOrd="0" parTransId="{417900F4-3A8B-4A52-B867-DFD9F04414A2}" sibTransId="{F628FC70-81ED-4084-8417-1C603279D7D7}"/>
    <dgm:cxn modelId="{0EB3EB1B-C854-4534-80C3-C932E846CF8E}" type="presOf" srcId="{61A52ACD-2375-4405-9CCE-0FBB520D9C37}" destId="{5CF09564-DF62-44BF-AC49-5CA2A149D85E}" srcOrd="0" destOrd="0" presId="urn:microsoft.com/office/officeart/2005/8/layout/hierarchy1"/>
    <dgm:cxn modelId="{42134BA9-23B8-42B5-8E65-2E8AB62F23A6}" type="presOf" srcId="{A0BFE773-2095-4D95-B24E-E6D81122F2CF}" destId="{1BB75DEC-68E1-4573-BD94-6D5E916C2B38}" srcOrd="0" destOrd="0" presId="urn:microsoft.com/office/officeart/2005/8/layout/hierarchy1"/>
    <dgm:cxn modelId="{A2CBB335-0B43-473E-9889-5DC81EE1A80B}" type="presOf" srcId="{B4C544E9-8AB8-455F-B4C3-E102B98E76B3}" destId="{C8FD65EB-3AC5-4C75-83BD-1CF82EB6F4D4}" srcOrd="0" destOrd="0" presId="urn:microsoft.com/office/officeart/2005/8/layout/hierarchy1"/>
    <dgm:cxn modelId="{FD9C69E7-A910-45CF-A53B-9DACF993C045}" srcId="{D2FC0A82-29DF-44B1-8B63-62BF644B8920}" destId="{39F8DD2E-FF8D-435D-89B1-D14E886F0BA2}" srcOrd="0" destOrd="0" parTransId="{D86717A3-3DD0-4177-A75C-BD2215B83F1A}" sibTransId="{43E7A828-92E9-4B48-9F0A-F2161A4E2497}"/>
    <dgm:cxn modelId="{9EDFB5FA-AA92-472B-B740-573BDAA04808}" type="presParOf" srcId="{5CF09564-DF62-44BF-AC49-5CA2A149D85E}" destId="{68C9AE4D-EBFF-4ADB-8869-37BB11FFF061}" srcOrd="0" destOrd="0" presId="urn:microsoft.com/office/officeart/2005/8/layout/hierarchy1"/>
    <dgm:cxn modelId="{D7662DC3-E8CD-458C-A195-81F5581BA140}" type="presParOf" srcId="{68C9AE4D-EBFF-4ADB-8869-37BB11FFF061}" destId="{552B2F02-C628-4F28-9722-BF0A30D81323}" srcOrd="0" destOrd="0" presId="urn:microsoft.com/office/officeart/2005/8/layout/hierarchy1"/>
    <dgm:cxn modelId="{3624518F-F60C-44DA-87EB-7BCC452B960C}" type="presParOf" srcId="{552B2F02-C628-4F28-9722-BF0A30D81323}" destId="{37758342-9DA9-42DF-9D37-43541126141D}" srcOrd="0" destOrd="0" presId="urn:microsoft.com/office/officeart/2005/8/layout/hierarchy1"/>
    <dgm:cxn modelId="{231640CA-3018-479D-839F-CAFAA5A4460C}" type="presParOf" srcId="{552B2F02-C628-4F28-9722-BF0A30D81323}" destId="{DF6B526B-C82C-40DA-A5DC-82DA8B1FD01C}" srcOrd="1" destOrd="0" presId="urn:microsoft.com/office/officeart/2005/8/layout/hierarchy1"/>
    <dgm:cxn modelId="{A4F8B6F5-EAA5-4A55-AA6B-499AE4A89936}" type="presParOf" srcId="{68C9AE4D-EBFF-4ADB-8869-37BB11FFF061}" destId="{D1DC1948-2F81-4BB1-B375-CB60FDAD38F6}" srcOrd="1" destOrd="0" presId="urn:microsoft.com/office/officeart/2005/8/layout/hierarchy1"/>
    <dgm:cxn modelId="{6882FDBD-B9D0-45AB-941B-48B3BC1525CB}" type="presParOf" srcId="{D1DC1948-2F81-4BB1-B375-CB60FDAD38F6}" destId="{070C55A5-67D5-4F66-8937-4804C09B250C}" srcOrd="0" destOrd="0" presId="urn:microsoft.com/office/officeart/2005/8/layout/hierarchy1"/>
    <dgm:cxn modelId="{67F4A13D-CB11-4248-8F8D-B98938F49010}" type="presParOf" srcId="{D1DC1948-2F81-4BB1-B375-CB60FDAD38F6}" destId="{362EB46D-2FFC-4172-93DC-BFB88A91D6AA}" srcOrd="1" destOrd="0" presId="urn:microsoft.com/office/officeart/2005/8/layout/hierarchy1"/>
    <dgm:cxn modelId="{38D06288-CBE4-4C5B-AC02-9F47A56A90E5}" type="presParOf" srcId="{362EB46D-2FFC-4172-93DC-BFB88A91D6AA}" destId="{FD13AF6D-A245-47D5-8356-CFB9CA70A63E}" srcOrd="0" destOrd="0" presId="urn:microsoft.com/office/officeart/2005/8/layout/hierarchy1"/>
    <dgm:cxn modelId="{11B54109-EFE8-40DE-8710-2250C0EA6885}" type="presParOf" srcId="{FD13AF6D-A245-47D5-8356-CFB9CA70A63E}" destId="{C8D04579-7225-4984-BCB1-7C4A1C2862EB}" srcOrd="0" destOrd="0" presId="urn:microsoft.com/office/officeart/2005/8/layout/hierarchy1"/>
    <dgm:cxn modelId="{46C1AD97-0BED-4BCE-8625-37651F187FC6}" type="presParOf" srcId="{FD13AF6D-A245-47D5-8356-CFB9CA70A63E}" destId="{372C7B1C-4730-46C5-9FB6-CE10F407F21F}" srcOrd="1" destOrd="0" presId="urn:microsoft.com/office/officeart/2005/8/layout/hierarchy1"/>
    <dgm:cxn modelId="{0C757A4F-1BD3-4494-A122-CF08B5287419}" type="presParOf" srcId="{362EB46D-2FFC-4172-93DC-BFB88A91D6AA}" destId="{4CCFB960-B970-40B6-959F-DE0A44FEF21E}" srcOrd="1" destOrd="0" presId="urn:microsoft.com/office/officeart/2005/8/layout/hierarchy1"/>
    <dgm:cxn modelId="{D334AE53-CDCF-4D7B-878B-F984FA2EA147}" type="presParOf" srcId="{4CCFB960-B970-40B6-959F-DE0A44FEF21E}" destId="{48331E4B-99FD-433C-83C7-834509B67964}" srcOrd="0" destOrd="0" presId="urn:microsoft.com/office/officeart/2005/8/layout/hierarchy1"/>
    <dgm:cxn modelId="{BE24F580-1ED5-483C-829C-9C8B51D48A3E}" type="presParOf" srcId="{4CCFB960-B970-40B6-959F-DE0A44FEF21E}" destId="{DF33B04B-5FB8-4685-99EC-567A34CDE41B}" srcOrd="1" destOrd="0" presId="urn:microsoft.com/office/officeart/2005/8/layout/hierarchy1"/>
    <dgm:cxn modelId="{357BA359-3898-4BCE-9A1C-F6643F18B0A2}" type="presParOf" srcId="{DF33B04B-5FB8-4685-99EC-567A34CDE41B}" destId="{4728FEF9-E307-4C51-938A-014723FA7FC0}" srcOrd="0" destOrd="0" presId="urn:microsoft.com/office/officeart/2005/8/layout/hierarchy1"/>
    <dgm:cxn modelId="{6D1605DB-58F0-4CC7-B01F-04DF5F020F3F}" type="presParOf" srcId="{4728FEF9-E307-4C51-938A-014723FA7FC0}" destId="{F15010D9-D2F3-4EB1-8AF4-5C5AC9CAE4A1}" srcOrd="0" destOrd="0" presId="urn:microsoft.com/office/officeart/2005/8/layout/hierarchy1"/>
    <dgm:cxn modelId="{69D4E06E-5162-47AD-A0EB-CFFA7A708BD1}" type="presParOf" srcId="{4728FEF9-E307-4C51-938A-014723FA7FC0}" destId="{EE241463-CCC5-4711-A2E6-A456C655DE18}" srcOrd="1" destOrd="0" presId="urn:microsoft.com/office/officeart/2005/8/layout/hierarchy1"/>
    <dgm:cxn modelId="{4B25D28F-1AC0-4703-9BE0-7BE78D7BDBA5}" type="presParOf" srcId="{DF33B04B-5FB8-4685-99EC-567A34CDE41B}" destId="{50A31AB3-F4AA-4FB8-A17B-7B0EC2D580E4}" srcOrd="1" destOrd="0" presId="urn:microsoft.com/office/officeart/2005/8/layout/hierarchy1"/>
    <dgm:cxn modelId="{12EC6A67-F47E-4115-A376-B2A97CBD7A5E}" type="presParOf" srcId="{50A31AB3-F4AA-4FB8-A17B-7B0EC2D580E4}" destId="{A573D087-AE6C-44FB-BE6A-AD3DC5FF4E3F}" srcOrd="0" destOrd="0" presId="urn:microsoft.com/office/officeart/2005/8/layout/hierarchy1"/>
    <dgm:cxn modelId="{F5F19EEA-A347-4CA1-8EB4-DDB183391184}" type="presParOf" srcId="{50A31AB3-F4AA-4FB8-A17B-7B0EC2D580E4}" destId="{1A686EC3-84DA-423D-B79F-CB02ED959DFB}" srcOrd="1" destOrd="0" presId="urn:microsoft.com/office/officeart/2005/8/layout/hierarchy1"/>
    <dgm:cxn modelId="{45BE37EC-FCC1-4407-8298-5C8658BADBC6}" type="presParOf" srcId="{1A686EC3-84DA-423D-B79F-CB02ED959DFB}" destId="{0920010F-F5BB-49A5-8599-04F22EE55E3A}" srcOrd="0" destOrd="0" presId="urn:microsoft.com/office/officeart/2005/8/layout/hierarchy1"/>
    <dgm:cxn modelId="{DBFE1DED-291A-4D9B-A25C-E30FF39ADB5C}" type="presParOf" srcId="{0920010F-F5BB-49A5-8599-04F22EE55E3A}" destId="{5B59F028-B905-42D2-ADB4-2B2A701417EF}" srcOrd="0" destOrd="0" presId="urn:microsoft.com/office/officeart/2005/8/layout/hierarchy1"/>
    <dgm:cxn modelId="{BFD34F0B-81AD-46E3-B1E9-BD45D1C37328}" type="presParOf" srcId="{0920010F-F5BB-49A5-8599-04F22EE55E3A}" destId="{B950A3B3-D09C-4170-A70A-33803822B089}" srcOrd="1" destOrd="0" presId="urn:microsoft.com/office/officeart/2005/8/layout/hierarchy1"/>
    <dgm:cxn modelId="{6D79C372-CF63-4783-A03B-9B5AB3B07CDA}" type="presParOf" srcId="{1A686EC3-84DA-423D-B79F-CB02ED959DFB}" destId="{A80B68B7-CFC6-4934-9E79-A67F0C6E357D}" srcOrd="1" destOrd="0" presId="urn:microsoft.com/office/officeart/2005/8/layout/hierarchy1"/>
    <dgm:cxn modelId="{2B8B0A43-B494-4FD3-B9F5-76B8DCA682E0}" type="presParOf" srcId="{A80B68B7-CFC6-4934-9E79-A67F0C6E357D}" destId="{922694E1-A490-415D-9411-1E080E28C405}" srcOrd="0" destOrd="0" presId="urn:microsoft.com/office/officeart/2005/8/layout/hierarchy1"/>
    <dgm:cxn modelId="{F527D453-FDD9-4D02-93A1-67463644BD5B}" type="presParOf" srcId="{A80B68B7-CFC6-4934-9E79-A67F0C6E357D}" destId="{F0E51708-F8A3-4478-93AA-6003634F2B4B}" srcOrd="1" destOrd="0" presId="urn:microsoft.com/office/officeart/2005/8/layout/hierarchy1"/>
    <dgm:cxn modelId="{62A18815-B09C-4471-8D72-EA6BD727FD49}" type="presParOf" srcId="{F0E51708-F8A3-4478-93AA-6003634F2B4B}" destId="{4F76958E-CBA7-4A97-991C-0D751FA1C421}" srcOrd="0" destOrd="0" presId="urn:microsoft.com/office/officeart/2005/8/layout/hierarchy1"/>
    <dgm:cxn modelId="{5751D08F-76C7-46E4-9BAF-83DC565727F5}" type="presParOf" srcId="{4F76958E-CBA7-4A97-991C-0D751FA1C421}" destId="{35B275CA-2EB8-40B8-AACE-31553B68F198}" srcOrd="0" destOrd="0" presId="urn:microsoft.com/office/officeart/2005/8/layout/hierarchy1"/>
    <dgm:cxn modelId="{0F634B1C-7C79-4ACF-A959-0FF04E7786B0}" type="presParOf" srcId="{4F76958E-CBA7-4A97-991C-0D751FA1C421}" destId="{1BB75DEC-68E1-4573-BD94-6D5E916C2B38}" srcOrd="1" destOrd="0" presId="urn:microsoft.com/office/officeart/2005/8/layout/hierarchy1"/>
    <dgm:cxn modelId="{42F5787C-1FE3-4B21-A8B7-0D4EE5C67542}" type="presParOf" srcId="{F0E51708-F8A3-4478-93AA-6003634F2B4B}" destId="{830431E1-81B8-434D-B6F1-03B0BF50D319}" srcOrd="1" destOrd="0" presId="urn:microsoft.com/office/officeart/2005/8/layout/hierarchy1"/>
    <dgm:cxn modelId="{7CC4B56A-10C0-4318-8AAB-A01D9B9A9CE4}" type="presParOf" srcId="{D1DC1948-2F81-4BB1-B375-CB60FDAD38F6}" destId="{303F1969-E9B0-4413-AAA1-CA28EA9A8F63}" srcOrd="2" destOrd="0" presId="urn:microsoft.com/office/officeart/2005/8/layout/hierarchy1"/>
    <dgm:cxn modelId="{1F31A099-3948-46A0-B5C1-FCEB024FB41A}" type="presParOf" srcId="{D1DC1948-2F81-4BB1-B375-CB60FDAD38F6}" destId="{4BA477F3-440C-4791-B8A7-499A4A37FD28}" srcOrd="3" destOrd="0" presId="urn:microsoft.com/office/officeart/2005/8/layout/hierarchy1"/>
    <dgm:cxn modelId="{9E2C3410-9514-4869-AE79-CD65FF2AA82D}" type="presParOf" srcId="{4BA477F3-440C-4791-B8A7-499A4A37FD28}" destId="{6AE07F22-DB63-467B-99A6-99A606D1C6A8}" srcOrd="0" destOrd="0" presId="urn:microsoft.com/office/officeart/2005/8/layout/hierarchy1"/>
    <dgm:cxn modelId="{A6061632-98F9-4CAD-B81C-B728473BC08A}" type="presParOf" srcId="{6AE07F22-DB63-467B-99A6-99A606D1C6A8}" destId="{61B1B5E4-8968-468F-8E65-6C069DBA4794}" srcOrd="0" destOrd="0" presId="urn:microsoft.com/office/officeart/2005/8/layout/hierarchy1"/>
    <dgm:cxn modelId="{5EE87A38-244D-4C3E-991A-CDCDF3F0244A}" type="presParOf" srcId="{6AE07F22-DB63-467B-99A6-99A606D1C6A8}" destId="{C8FD65EB-3AC5-4C75-83BD-1CF82EB6F4D4}" srcOrd="1" destOrd="0" presId="urn:microsoft.com/office/officeart/2005/8/layout/hierarchy1"/>
    <dgm:cxn modelId="{DFCD95B7-7793-43B7-B17B-63BB6F20EA6F}" type="presParOf" srcId="{4BA477F3-440C-4791-B8A7-499A4A37FD28}" destId="{44EAFB1D-92AF-4598-8EF4-D91CB6ACC06E}" srcOrd="1" destOrd="0" presId="urn:microsoft.com/office/officeart/2005/8/layout/hierarchy1"/>
    <dgm:cxn modelId="{DAC8E5FA-5B8E-4569-9A3A-CAD5AE7717A9}" type="presParOf" srcId="{44EAFB1D-92AF-4598-8EF4-D91CB6ACC06E}" destId="{9B6DB0FE-483C-4F7E-99D8-6DB60C2C0848}" srcOrd="0" destOrd="0" presId="urn:microsoft.com/office/officeart/2005/8/layout/hierarchy1"/>
    <dgm:cxn modelId="{2D4706FF-A8B1-4C50-8DD2-61C228A441D4}" type="presParOf" srcId="{44EAFB1D-92AF-4598-8EF4-D91CB6ACC06E}" destId="{86D83BEE-9A17-4C1B-8441-1FD39C64CD42}" srcOrd="1" destOrd="0" presId="urn:microsoft.com/office/officeart/2005/8/layout/hierarchy1"/>
    <dgm:cxn modelId="{4C1C2F52-E149-46A2-8965-956E76149C97}" type="presParOf" srcId="{86D83BEE-9A17-4C1B-8441-1FD39C64CD42}" destId="{D4719E69-767C-4517-92A6-11C8D32C7EDD}" srcOrd="0" destOrd="0" presId="urn:microsoft.com/office/officeart/2005/8/layout/hierarchy1"/>
    <dgm:cxn modelId="{9436CF4F-32EC-4FCA-A180-2C3CE2E9AD32}" type="presParOf" srcId="{D4719E69-767C-4517-92A6-11C8D32C7EDD}" destId="{FBC7A977-18D1-4278-B6F8-037074A1C68E}" srcOrd="0" destOrd="0" presId="urn:microsoft.com/office/officeart/2005/8/layout/hierarchy1"/>
    <dgm:cxn modelId="{0F27FC95-C783-4F06-A30E-DC0A0F5ED5DF}" type="presParOf" srcId="{D4719E69-767C-4517-92A6-11C8D32C7EDD}" destId="{AD1DB97D-D460-4EFC-88D2-9C47324076BD}" srcOrd="1" destOrd="0" presId="urn:microsoft.com/office/officeart/2005/8/layout/hierarchy1"/>
    <dgm:cxn modelId="{2BBB6226-6A5C-4308-95F7-A9B4CFF432F2}" type="presParOf" srcId="{86D83BEE-9A17-4C1B-8441-1FD39C64CD42}" destId="{78E278E3-85C5-4ED3-B2F0-9238E7CC4177}" srcOrd="1" destOrd="0" presId="urn:microsoft.com/office/officeart/2005/8/layout/hierarchy1"/>
    <dgm:cxn modelId="{73AEDB93-08EF-44A9-923F-9EC663501988}" type="presParOf" srcId="{78E278E3-85C5-4ED3-B2F0-9238E7CC4177}" destId="{922FDB4F-4CB2-41C9-85D8-C5AC1B75F268}" srcOrd="0" destOrd="0" presId="urn:microsoft.com/office/officeart/2005/8/layout/hierarchy1"/>
    <dgm:cxn modelId="{01ADD5C7-1BBB-4B4D-93F5-AD01EBF4B1D4}" type="presParOf" srcId="{78E278E3-85C5-4ED3-B2F0-9238E7CC4177}" destId="{1A79FB76-3C97-4013-8DE4-E1A1D8219518}" srcOrd="1" destOrd="0" presId="urn:microsoft.com/office/officeart/2005/8/layout/hierarchy1"/>
    <dgm:cxn modelId="{28A84477-621D-4B97-984E-0B5B9C91F1AD}" type="presParOf" srcId="{1A79FB76-3C97-4013-8DE4-E1A1D8219518}" destId="{149D46A7-9B8F-475A-A406-054113CF9217}" srcOrd="0" destOrd="0" presId="urn:microsoft.com/office/officeart/2005/8/layout/hierarchy1"/>
    <dgm:cxn modelId="{6C0239B9-50EF-44BB-84DF-791D1009EC8D}" type="presParOf" srcId="{149D46A7-9B8F-475A-A406-054113CF9217}" destId="{80825975-15DA-4D6E-9082-FEE8444ECF27}" srcOrd="0" destOrd="0" presId="urn:microsoft.com/office/officeart/2005/8/layout/hierarchy1"/>
    <dgm:cxn modelId="{190CB1EB-D54C-4DA5-8E61-C912786122F8}" type="presParOf" srcId="{149D46A7-9B8F-475A-A406-054113CF9217}" destId="{65485FC2-5E95-4075-858C-8A769A004BEA}" srcOrd="1" destOrd="0" presId="urn:microsoft.com/office/officeart/2005/8/layout/hierarchy1"/>
    <dgm:cxn modelId="{1899AD64-4384-49C1-B493-FF7E44A8A966}" type="presParOf" srcId="{1A79FB76-3C97-4013-8DE4-E1A1D8219518}" destId="{45A6068E-F371-4E45-BAB9-6718B9C8ED0C}" srcOrd="1" destOrd="0" presId="urn:microsoft.com/office/officeart/2005/8/layout/hierarchy1"/>
    <dgm:cxn modelId="{FB69869E-322A-4E1A-ABCB-C0CECB78ED40}" type="presParOf" srcId="{45A6068E-F371-4E45-BAB9-6718B9C8ED0C}" destId="{71C95793-A0F8-4728-B5BD-8086B32649A4}" srcOrd="0" destOrd="0" presId="urn:microsoft.com/office/officeart/2005/8/layout/hierarchy1"/>
    <dgm:cxn modelId="{2BA837FB-0CB1-4B38-9E84-8FC155F46AEE}" type="presParOf" srcId="{45A6068E-F371-4E45-BAB9-6718B9C8ED0C}" destId="{0256D0D4-A228-44B8-BEA1-C9B1DE00D8A4}" srcOrd="1" destOrd="0" presId="urn:microsoft.com/office/officeart/2005/8/layout/hierarchy1"/>
    <dgm:cxn modelId="{59F72052-5353-4B38-A28C-F266BDAA2780}" type="presParOf" srcId="{0256D0D4-A228-44B8-BEA1-C9B1DE00D8A4}" destId="{7331A03A-E469-4C2C-B5E3-51544FC27515}" srcOrd="0" destOrd="0" presId="urn:microsoft.com/office/officeart/2005/8/layout/hierarchy1"/>
    <dgm:cxn modelId="{512B7074-C5F3-49B4-9A36-14580E8E3B87}" type="presParOf" srcId="{7331A03A-E469-4C2C-B5E3-51544FC27515}" destId="{4DC2F9F0-3F2C-4778-BD3A-DA15636B9DFC}" srcOrd="0" destOrd="0" presId="urn:microsoft.com/office/officeart/2005/8/layout/hierarchy1"/>
    <dgm:cxn modelId="{0C6AFF9F-EC29-4F07-9E45-AFC441A7F404}" type="presParOf" srcId="{7331A03A-E469-4C2C-B5E3-51544FC27515}" destId="{B7228CB4-48E9-4B6A-9AB7-5FADE257E6B5}" srcOrd="1" destOrd="0" presId="urn:microsoft.com/office/officeart/2005/8/layout/hierarchy1"/>
    <dgm:cxn modelId="{42F24AA5-5BB8-4F91-B42B-9EDEB95287A3}" type="presParOf" srcId="{0256D0D4-A228-44B8-BEA1-C9B1DE00D8A4}" destId="{A2277913-253C-463B-AAAC-2BE3FD17F65A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F378047-5AF3-48C5-850B-E5379928BC32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8561BEF6-A91B-449F-B822-66F065E8B4B4}">
      <dgm:prSet phldrT="[Текст]" custT="1"/>
      <dgm:spPr>
        <a:xfrm>
          <a:off x="1197028" y="2769697"/>
          <a:ext cx="5224634" cy="800780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 спектру противомикробного действия</a:t>
          </a:r>
        </a:p>
      </dgm:t>
    </dgm:pt>
    <dgm:pt modelId="{CA092458-1659-4DF0-B77F-2D28121A9B9C}" type="parTrans" cxnId="{395A3600-67B0-4874-8C3C-3EE9185671DB}">
      <dgm:prSet/>
      <dgm:spPr/>
      <dgm:t>
        <a:bodyPr/>
        <a:lstStyle/>
        <a:p>
          <a:endParaRPr lang="ru-RU"/>
        </a:p>
      </dgm:t>
    </dgm:pt>
    <dgm:pt modelId="{2D1AD888-F0FC-422C-92A6-6ACEEB780E52}" type="sibTrans" cxnId="{395A3600-67B0-4874-8C3C-3EE9185671DB}">
      <dgm:prSet/>
      <dgm:spPr/>
      <dgm:t>
        <a:bodyPr/>
        <a:lstStyle/>
        <a:p>
          <a:endParaRPr lang="ru-RU"/>
        </a:p>
      </dgm:t>
    </dgm:pt>
    <dgm:pt modelId="{8EAB300F-05F1-4401-8529-D8657FC6C8B9}">
      <dgm:prSet phldrT="[Текст]"/>
      <dgm:spPr>
        <a:xfrm>
          <a:off x="0" y="3877221"/>
          <a:ext cx="2375925" cy="914557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Узкого спектра </a:t>
          </a:r>
        </a:p>
      </dgm:t>
    </dgm:pt>
    <dgm:pt modelId="{033A4AAB-B002-4280-A634-71DAD2D52517}" type="parTrans" cxnId="{AF71DB66-B9E4-41A2-9C00-A680F8662A73}">
      <dgm:prSet/>
      <dgm:spPr>
        <a:xfrm>
          <a:off x="1018642" y="3409623"/>
          <a:ext cx="2621383" cy="306744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3ECF9826-C3FA-455F-A371-F57C1B0D7F31}" type="sibTrans" cxnId="{AF71DB66-B9E4-41A2-9C00-A680F8662A73}">
      <dgm:prSet/>
      <dgm:spPr/>
      <dgm:t>
        <a:bodyPr/>
        <a:lstStyle/>
        <a:p>
          <a:endParaRPr lang="ru-RU"/>
        </a:p>
      </dgm:t>
    </dgm:pt>
    <dgm:pt modelId="{66A0EF26-941E-4FE7-A21B-E06733845777}">
      <dgm:prSet phldrT="[Текст]"/>
      <dgm:spPr>
        <a:xfrm>
          <a:off x="2456514" y="4022477"/>
          <a:ext cx="2172502" cy="914557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Широкого спектра действия</a:t>
          </a:r>
        </a:p>
      </dgm:t>
    </dgm:pt>
    <dgm:pt modelId="{016A40DE-86A2-4D07-9D36-52045421BEBD}" type="parTrans" cxnId="{88A56955-E2CB-44D6-B959-98AF47845A96}">
      <dgm:prSet/>
      <dgm:spPr>
        <a:xfrm>
          <a:off x="3373446" y="3409623"/>
          <a:ext cx="266579" cy="452000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43C5C223-8D2E-4483-84CA-66B24A2B019D}" type="sibTrans" cxnId="{88A56955-E2CB-44D6-B959-98AF47845A96}">
      <dgm:prSet/>
      <dgm:spPr/>
      <dgm:t>
        <a:bodyPr/>
        <a:lstStyle/>
        <a:p>
          <a:endParaRPr lang="ru-RU"/>
        </a:p>
      </dgm:t>
    </dgm:pt>
    <dgm:pt modelId="{A8D0AB7A-9671-4046-B961-26C243CA87AD}">
      <dgm:prSet phldrT="[Текст]"/>
      <dgm:spPr>
        <a:xfrm>
          <a:off x="5396324" y="5425526"/>
          <a:ext cx="1523879" cy="96766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Нистанин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Гризеофульвин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Леворин</a:t>
          </a:r>
        </a:p>
      </dgm:t>
    </dgm:pt>
    <dgm:pt modelId="{8DACA582-3BA0-4511-9318-733F59643F7E}" type="parTrans" cxnId="{60835681-A974-42E8-9AC6-CD0C8862D40A}">
      <dgm:prSet/>
      <dgm:spPr>
        <a:xfrm>
          <a:off x="5943224" y="4821478"/>
          <a:ext cx="91440" cy="443194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AD314772-CE30-4AE0-88B1-795855CE5AC6}" type="sibTrans" cxnId="{60835681-A974-42E8-9AC6-CD0C8862D40A}">
      <dgm:prSet/>
      <dgm:spPr/>
      <dgm:t>
        <a:bodyPr/>
        <a:lstStyle/>
        <a:p>
          <a:endParaRPr lang="ru-RU"/>
        </a:p>
      </dgm:t>
    </dgm:pt>
    <dgm:pt modelId="{6C285CAB-935E-42E8-8DE9-338DC7FB7D53}">
      <dgm:prSet phldrT="[Текст]"/>
      <dgm:spPr>
        <a:xfrm>
          <a:off x="5396324" y="4014668"/>
          <a:ext cx="1523879" cy="96766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Противогрибковые</a:t>
          </a:r>
        </a:p>
      </dgm:t>
    </dgm:pt>
    <dgm:pt modelId="{8CC98767-9E8E-4EFD-B9EF-A49E7B784D9A}" type="parTrans" cxnId="{A5934B68-98DE-459D-ABC5-E0A885CBCC8A}">
      <dgm:prSet/>
      <dgm:spPr>
        <a:xfrm>
          <a:off x="3640025" y="3409623"/>
          <a:ext cx="2348918" cy="444191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EA9B7623-A7E9-487B-9182-8E92F1DCB2B5}" type="sibTrans" cxnId="{A5934B68-98DE-459D-ABC5-E0A885CBCC8A}">
      <dgm:prSet/>
      <dgm:spPr/>
      <dgm:t>
        <a:bodyPr/>
        <a:lstStyle/>
        <a:p>
          <a:endParaRPr lang="ru-RU"/>
        </a:p>
      </dgm:t>
    </dgm:pt>
    <dgm:pt modelId="{A93279B1-7608-4C15-BE88-75A6D860775C}">
      <dgm:prSet phldrT="[Текст]"/>
      <dgm:spPr>
        <a:xfrm>
          <a:off x="2823937" y="5403512"/>
          <a:ext cx="1523879" cy="96766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Цефалоспорины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Тетракцилины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Аминогликозиды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Левомицетины</a:t>
          </a:r>
        </a:p>
      </dgm:t>
    </dgm:pt>
    <dgm:pt modelId="{2B7FF1AD-6373-4A78-9110-DC2E55584784}" type="parTrans" cxnId="{5A23F70E-C183-42D4-9E61-7994C375D5C6}">
      <dgm:prSet/>
      <dgm:spPr>
        <a:xfrm>
          <a:off x="3327726" y="4776181"/>
          <a:ext cx="91440" cy="466476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EA825F3E-A6ED-4C6B-98D8-7A845D232359}" type="sibTrans" cxnId="{5A23F70E-C183-42D4-9E61-7994C375D5C6}">
      <dgm:prSet/>
      <dgm:spPr/>
      <dgm:t>
        <a:bodyPr/>
        <a:lstStyle/>
        <a:p>
          <a:endParaRPr lang="ru-RU"/>
        </a:p>
      </dgm:t>
    </dgm:pt>
    <dgm:pt modelId="{F93B3D00-1BE1-4785-830B-AFB2B076F4A7}">
      <dgm:prSet phldrT="[Текст]"/>
      <dgm:spPr>
        <a:xfrm>
          <a:off x="279474" y="5366199"/>
          <a:ext cx="1523879" cy="96766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Бензилпеницилин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Макролиды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Линкозалиды</a:t>
          </a:r>
        </a:p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Полимиксины</a:t>
          </a:r>
        </a:p>
      </dgm:t>
    </dgm:pt>
    <dgm:pt modelId="{77CD7D14-44BB-4F6A-8815-6EE681A44069}" type="sibTrans" cxnId="{5FB7D836-94DB-444B-B9FA-1230DFB454DC}">
      <dgm:prSet/>
      <dgm:spPr/>
      <dgm:t>
        <a:bodyPr/>
        <a:lstStyle/>
        <a:p>
          <a:endParaRPr lang="ru-RU"/>
        </a:p>
      </dgm:t>
    </dgm:pt>
    <dgm:pt modelId="{DA01AED0-6A9B-4A74-9A54-232BEBD7D152}" type="parTrans" cxnId="{5FB7D836-94DB-444B-B9FA-1230DFB454DC}">
      <dgm:prSet/>
      <dgm:spPr>
        <a:xfrm>
          <a:off x="872094" y="4630925"/>
          <a:ext cx="146548" cy="574419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7FDBE982-9336-4FCE-AB50-FAC53EE511AF}" type="pres">
      <dgm:prSet presAssocID="{5F378047-5AF3-48C5-850B-E5379928BC32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A9A4AAC4-D21B-4FCB-BF0E-FAD9BB60F62A}" type="pres">
      <dgm:prSet presAssocID="{8561BEF6-A91B-449F-B822-66F065E8B4B4}" presName="hierRoot1" presStyleCnt="0"/>
      <dgm:spPr/>
    </dgm:pt>
    <dgm:pt modelId="{73855171-DFF8-4919-B812-E43C57B0E711}" type="pres">
      <dgm:prSet presAssocID="{8561BEF6-A91B-449F-B822-66F065E8B4B4}" presName="composite" presStyleCnt="0"/>
      <dgm:spPr/>
    </dgm:pt>
    <dgm:pt modelId="{F8E23E90-5FE0-4BC6-BBEF-79580FC087E3}" type="pres">
      <dgm:prSet presAssocID="{8561BEF6-A91B-449F-B822-66F065E8B4B4}" presName="background" presStyleLbl="node0" presStyleIdx="0" presStyleCnt="1"/>
      <dgm:spPr>
        <a:xfrm>
          <a:off x="1027708" y="2608843"/>
          <a:ext cx="5224634" cy="800780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6C65AF9E-E8D6-4C47-8AF4-42DAD534E55B}" type="pres">
      <dgm:prSet presAssocID="{8561BEF6-A91B-449F-B822-66F065E8B4B4}" presName="text" presStyleLbl="fgAcc0" presStyleIdx="0" presStyleCnt="1" custScaleX="342851" custScaleY="82754" custLinFactNeighborX="17320" custLinFactNeighborY="-10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F4456B46-3AAA-40BA-9386-79A2B22CD0BA}" type="pres">
      <dgm:prSet presAssocID="{8561BEF6-A91B-449F-B822-66F065E8B4B4}" presName="hierChild2" presStyleCnt="0"/>
      <dgm:spPr/>
    </dgm:pt>
    <dgm:pt modelId="{7A5D0D0A-F720-48E8-AAF1-C4C8C0F42E75}" type="pres">
      <dgm:prSet presAssocID="{033A4AAB-B002-4280-A634-71DAD2D52517}" presName="Name10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2621383" y="0"/>
              </a:moveTo>
              <a:lnTo>
                <a:pt x="2621383" y="165574"/>
              </a:lnTo>
              <a:lnTo>
                <a:pt x="0" y="165574"/>
              </a:lnTo>
              <a:lnTo>
                <a:pt x="0" y="306744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CAA5B8F-F876-4FFB-9F72-3CEC66076BB0}" type="pres">
      <dgm:prSet presAssocID="{8EAB300F-05F1-4401-8529-D8657FC6C8B9}" presName="hierRoot2" presStyleCnt="0"/>
      <dgm:spPr/>
    </dgm:pt>
    <dgm:pt modelId="{9338C229-CE7B-43D4-8681-318D54BA0EFA}" type="pres">
      <dgm:prSet presAssocID="{8EAB300F-05F1-4401-8529-D8657FC6C8B9}" presName="composite2" presStyleCnt="0"/>
      <dgm:spPr/>
    </dgm:pt>
    <dgm:pt modelId="{F55DA3D4-B245-4F79-B6E7-B533C1C69E7C}" type="pres">
      <dgm:prSet presAssocID="{8EAB300F-05F1-4401-8529-D8657FC6C8B9}" presName="background2" presStyleLbl="node2" presStyleIdx="0" presStyleCnt="3"/>
      <dgm:spPr>
        <a:xfrm>
          <a:off x="-169319" y="3716367"/>
          <a:ext cx="2375925" cy="914557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5458C2E1-1F34-4215-88C9-56187AF52765}" type="pres">
      <dgm:prSet presAssocID="{8EAB300F-05F1-4401-8529-D8657FC6C8B9}" presName="text2" presStyleLbl="fgAcc2" presStyleIdx="0" presStyleCnt="3" custScaleX="155913" custScaleY="94512" custLinFactNeighborX="-95429" custLinFactNeighborY="-1420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9DEF416-0883-42C0-A822-DB7C75C39A4A}" type="pres">
      <dgm:prSet presAssocID="{8EAB300F-05F1-4401-8529-D8657FC6C8B9}" presName="hierChild3" presStyleCnt="0"/>
      <dgm:spPr/>
    </dgm:pt>
    <dgm:pt modelId="{887589C7-7B3E-4998-912F-0DA6306B3131}" type="pres">
      <dgm:prSet presAssocID="{DA01AED0-6A9B-4A74-9A54-232BEBD7D152}" presName="Name17" presStyleLbl="parChTrans1D3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46548" y="0"/>
              </a:moveTo>
              <a:lnTo>
                <a:pt x="146548" y="433249"/>
              </a:lnTo>
              <a:lnTo>
                <a:pt x="0" y="433249"/>
              </a:lnTo>
              <a:lnTo>
                <a:pt x="0" y="57441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1E8397F-A932-482A-9BA5-9A9B0F526B76}" type="pres">
      <dgm:prSet presAssocID="{F93B3D00-1BE1-4785-830B-AFB2B076F4A7}" presName="hierRoot3" presStyleCnt="0"/>
      <dgm:spPr/>
    </dgm:pt>
    <dgm:pt modelId="{E4B25968-1D0D-424F-B475-83EA9C6824BE}" type="pres">
      <dgm:prSet presAssocID="{F93B3D00-1BE1-4785-830B-AFB2B076F4A7}" presName="composite3" presStyleCnt="0"/>
      <dgm:spPr/>
    </dgm:pt>
    <dgm:pt modelId="{925D7F2A-0C25-4D8C-BA87-062A5A178C5C}" type="pres">
      <dgm:prSet presAssocID="{F93B3D00-1BE1-4785-830B-AFB2B076F4A7}" presName="background3" presStyleLbl="node3" presStyleIdx="0" presStyleCnt="3"/>
      <dgm:spPr>
        <a:xfrm>
          <a:off x="110154" y="5205345"/>
          <a:ext cx="1523879" cy="96766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A5B64BC1-1F99-4232-924C-23E6A8BC8316}" type="pres">
      <dgm:prSet presAssocID="{F93B3D00-1BE1-4785-830B-AFB2B076F4A7}" presName="text3" presStyleLbl="fgAcc3" presStyleIdx="0" presStyleCnt="3" custLinFactNeighborX="-20813" custLinFactNeighborY="-64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C5E6C1E4-AF2C-463C-94E5-A982C9AD6283}" type="pres">
      <dgm:prSet presAssocID="{F93B3D00-1BE1-4785-830B-AFB2B076F4A7}" presName="hierChild4" presStyleCnt="0"/>
      <dgm:spPr/>
    </dgm:pt>
    <dgm:pt modelId="{F1AD847D-4C05-41F4-9BE5-40BC9ADF559C}" type="pres">
      <dgm:prSet presAssocID="{016A40DE-86A2-4D07-9D36-52045421BEBD}" presName="Name10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266579" y="0"/>
              </a:moveTo>
              <a:lnTo>
                <a:pt x="266579" y="310830"/>
              </a:lnTo>
              <a:lnTo>
                <a:pt x="0" y="310830"/>
              </a:lnTo>
              <a:lnTo>
                <a:pt x="0" y="45200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F095D0D-1259-4D69-B091-6EC807AD04C6}" type="pres">
      <dgm:prSet presAssocID="{66A0EF26-941E-4FE7-A21B-E06733845777}" presName="hierRoot2" presStyleCnt="0"/>
      <dgm:spPr/>
    </dgm:pt>
    <dgm:pt modelId="{54B35E71-2C4C-44F1-87AA-3EAF49262C32}" type="pres">
      <dgm:prSet presAssocID="{66A0EF26-941E-4FE7-A21B-E06733845777}" presName="composite2" presStyleCnt="0"/>
      <dgm:spPr/>
    </dgm:pt>
    <dgm:pt modelId="{5B2F46C6-79FC-4C97-B715-232CF164E69D}" type="pres">
      <dgm:prSet presAssocID="{66A0EF26-941E-4FE7-A21B-E06733845777}" presName="background2" presStyleLbl="node2" presStyleIdx="1" presStyleCnt="3"/>
      <dgm:spPr>
        <a:xfrm>
          <a:off x="2287194" y="3861623"/>
          <a:ext cx="2172502" cy="914557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0D12D22D-8A85-4B4E-9C13-762DCD39FC9E}" type="pres">
      <dgm:prSet presAssocID="{66A0EF26-941E-4FE7-A21B-E06733845777}" presName="text2" presStyleLbl="fgAcc2" presStyleIdx="1" presStyleCnt="3" custScaleX="142564" custScaleY="94512" custLinFactNeighborX="-28130" custLinFactNeighborY="80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9F00C0EC-E9FA-4035-9306-79333CD691ED}" type="pres">
      <dgm:prSet presAssocID="{66A0EF26-941E-4FE7-A21B-E06733845777}" presName="hierChild3" presStyleCnt="0"/>
      <dgm:spPr/>
    </dgm:pt>
    <dgm:pt modelId="{0F743A7A-6141-4346-93D6-E46D6C8C28F5}" type="pres">
      <dgm:prSet presAssocID="{2B7FF1AD-6373-4A78-9110-DC2E55584784}" presName="Name17" presStyleLbl="parChTrans1D3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25306"/>
              </a:lnTo>
              <a:lnTo>
                <a:pt x="88830" y="325306"/>
              </a:lnTo>
              <a:lnTo>
                <a:pt x="88830" y="46647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5F71DD3-E77D-4407-BD13-4164C6B1F9EF}" type="pres">
      <dgm:prSet presAssocID="{A93279B1-7608-4C15-BE88-75A6D860775C}" presName="hierRoot3" presStyleCnt="0"/>
      <dgm:spPr/>
    </dgm:pt>
    <dgm:pt modelId="{ED9BE9B0-E947-40E7-8AF8-3AB44120AF24}" type="pres">
      <dgm:prSet presAssocID="{A93279B1-7608-4C15-BE88-75A6D860775C}" presName="composite3" presStyleCnt="0"/>
      <dgm:spPr/>
    </dgm:pt>
    <dgm:pt modelId="{4A94A07A-CC9D-4DAA-B6BF-547D73E15236}" type="pres">
      <dgm:prSet presAssocID="{A93279B1-7608-4C15-BE88-75A6D860775C}" presName="background3" presStyleLbl="node3" presStyleIdx="1" presStyleCnt="3"/>
      <dgm:spPr>
        <a:xfrm>
          <a:off x="2654617" y="5242658"/>
          <a:ext cx="1523879" cy="96766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2A186212-E497-44DC-BBB4-FBA0CC8CBD1E}" type="pres">
      <dgm:prSet presAssocID="{A93279B1-7608-4C15-BE88-75A6D860775C}" presName="text3" presStyleLbl="fgAcc3" presStyleIdx="1" presStyleCnt="3" custLinFactNeighborX="-25301" custLinFactNeighborY="321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0EDE1331-DAE1-4DED-8A93-F0016BCE3AA0}" type="pres">
      <dgm:prSet presAssocID="{A93279B1-7608-4C15-BE88-75A6D860775C}" presName="hierChild4" presStyleCnt="0"/>
      <dgm:spPr/>
    </dgm:pt>
    <dgm:pt modelId="{E41BE342-DB47-4EE5-9FEA-7F2D77691FBA}" type="pres">
      <dgm:prSet presAssocID="{8CC98767-9E8E-4EFD-B9EF-A49E7B784D9A}" presName="Name10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021"/>
              </a:lnTo>
              <a:lnTo>
                <a:pt x="2348918" y="303021"/>
              </a:lnTo>
              <a:lnTo>
                <a:pt x="2348918" y="44419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3816583-75B5-4328-9FA2-F01D9840250F}" type="pres">
      <dgm:prSet presAssocID="{6C285CAB-935E-42E8-8DE9-338DC7FB7D53}" presName="hierRoot2" presStyleCnt="0"/>
      <dgm:spPr/>
    </dgm:pt>
    <dgm:pt modelId="{BC971BF8-13DF-435B-BC30-AE9B885CC958}" type="pres">
      <dgm:prSet presAssocID="{6C285CAB-935E-42E8-8DE9-338DC7FB7D53}" presName="composite2" presStyleCnt="0"/>
      <dgm:spPr/>
    </dgm:pt>
    <dgm:pt modelId="{A5BEC3A3-B3D8-4CBB-B2A7-23E70EC7522B}" type="pres">
      <dgm:prSet presAssocID="{6C285CAB-935E-42E8-8DE9-338DC7FB7D53}" presName="background2" presStyleLbl="node2" presStyleIdx="2" presStyleCnt="3"/>
      <dgm:spPr>
        <a:xfrm>
          <a:off x="5227004" y="3853814"/>
          <a:ext cx="1523879" cy="96766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EE11C3A7-7EC2-462B-B470-10BFCDC96DBE}" type="pres">
      <dgm:prSet presAssocID="{6C285CAB-935E-42E8-8DE9-338DC7FB7D53}" presName="text2" presStyleLbl="fgAcc2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0772C28F-2E67-4523-8146-723456DF315E}" type="pres">
      <dgm:prSet presAssocID="{6C285CAB-935E-42E8-8DE9-338DC7FB7D53}" presName="hierChild3" presStyleCnt="0"/>
      <dgm:spPr/>
    </dgm:pt>
    <dgm:pt modelId="{5635FC0D-4507-465E-934D-07285906624A}" type="pres">
      <dgm:prSet presAssocID="{8DACA582-3BA0-4511-9318-733F59643F7E}" presName="Name17" presStyleLbl="parChTrans1D3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3194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A5B53BE-6801-4F73-8485-0A9FA7D86EFE}" type="pres">
      <dgm:prSet presAssocID="{A8D0AB7A-9671-4046-B961-26C243CA87AD}" presName="hierRoot3" presStyleCnt="0"/>
      <dgm:spPr/>
    </dgm:pt>
    <dgm:pt modelId="{0E59A591-A6FF-4D2C-9ED8-60D6AA270C18}" type="pres">
      <dgm:prSet presAssocID="{A8D0AB7A-9671-4046-B961-26C243CA87AD}" presName="composite3" presStyleCnt="0"/>
      <dgm:spPr/>
    </dgm:pt>
    <dgm:pt modelId="{9CFE7904-7083-411A-9FED-9914350C0DC1}" type="pres">
      <dgm:prSet presAssocID="{A8D0AB7A-9671-4046-B961-26C243CA87AD}" presName="background3" presStyleLbl="node3" presStyleIdx="2" presStyleCnt="3"/>
      <dgm:spPr>
        <a:xfrm>
          <a:off x="5227004" y="5264672"/>
          <a:ext cx="1523879" cy="96766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E00C58F0-7D49-420D-8F18-B1411493140B}" type="pres">
      <dgm:prSet presAssocID="{A8D0AB7A-9671-4046-B961-26C243CA87AD}" presName="text3" presStyleLbl="fgAcc3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BB3F6C8-5466-4E20-A3BA-A1AF257F4E53}" type="pres">
      <dgm:prSet presAssocID="{A8D0AB7A-9671-4046-B961-26C243CA87AD}" presName="hierChild4" presStyleCnt="0"/>
      <dgm:spPr/>
    </dgm:pt>
  </dgm:ptLst>
  <dgm:cxnLst>
    <dgm:cxn modelId="{529A9460-16DF-4708-B9EB-B0D3AE767B4A}" type="presOf" srcId="{6C285CAB-935E-42E8-8DE9-338DC7FB7D53}" destId="{EE11C3A7-7EC2-462B-B470-10BFCDC96DBE}" srcOrd="0" destOrd="0" presId="urn:microsoft.com/office/officeart/2005/8/layout/hierarchy1"/>
    <dgm:cxn modelId="{5FB7D836-94DB-444B-B9FA-1230DFB454DC}" srcId="{8EAB300F-05F1-4401-8529-D8657FC6C8B9}" destId="{F93B3D00-1BE1-4785-830B-AFB2B076F4A7}" srcOrd="0" destOrd="0" parTransId="{DA01AED0-6A9B-4A74-9A54-232BEBD7D152}" sibTransId="{77CD7D14-44BB-4F6A-8815-6EE681A44069}"/>
    <dgm:cxn modelId="{7C2CBE17-F7F6-446E-A331-54FFD9950ECB}" type="presOf" srcId="{A93279B1-7608-4C15-BE88-75A6D860775C}" destId="{2A186212-E497-44DC-BBB4-FBA0CC8CBD1E}" srcOrd="0" destOrd="0" presId="urn:microsoft.com/office/officeart/2005/8/layout/hierarchy1"/>
    <dgm:cxn modelId="{223AE551-7CEA-4A42-89A8-0301663C81BC}" type="presOf" srcId="{8DACA582-3BA0-4511-9318-733F59643F7E}" destId="{5635FC0D-4507-465E-934D-07285906624A}" srcOrd="0" destOrd="0" presId="urn:microsoft.com/office/officeart/2005/8/layout/hierarchy1"/>
    <dgm:cxn modelId="{3CFA1DBC-C559-4AE7-9277-BF68E2837A64}" type="presOf" srcId="{66A0EF26-941E-4FE7-A21B-E06733845777}" destId="{0D12D22D-8A85-4B4E-9C13-762DCD39FC9E}" srcOrd="0" destOrd="0" presId="urn:microsoft.com/office/officeart/2005/8/layout/hierarchy1"/>
    <dgm:cxn modelId="{395A3600-67B0-4874-8C3C-3EE9185671DB}" srcId="{5F378047-5AF3-48C5-850B-E5379928BC32}" destId="{8561BEF6-A91B-449F-B822-66F065E8B4B4}" srcOrd="0" destOrd="0" parTransId="{CA092458-1659-4DF0-B77F-2D28121A9B9C}" sibTransId="{2D1AD888-F0FC-422C-92A6-6ACEEB780E52}"/>
    <dgm:cxn modelId="{858A933F-BADF-4B19-9625-9F1A574DCBFA}" type="presOf" srcId="{8561BEF6-A91B-449F-B822-66F065E8B4B4}" destId="{6C65AF9E-E8D6-4C47-8AF4-42DAD534E55B}" srcOrd="0" destOrd="0" presId="urn:microsoft.com/office/officeart/2005/8/layout/hierarchy1"/>
    <dgm:cxn modelId="{88A56955-E2CB-44D6-B959-98AF47845A96}" srcId="{8561BEF6-A91B-449F-B822-66F065E8B4B4}" destId="{66A0EF26-941E-4FE7-A21B-E06733845777}" srcOrd="1" destOrd="0" parTransId="{016A40DE-86A2-4D07-9D36-52045421BEBD}" sibTransId="{43C5C223-8D2E-4483-84CA-66B24A2B019D}"/>
    <dgm:cxn modelId="{E0D7D29C-4FAF-4332-BD5E-4F0AE27096F4}" type="presOf" srcId="{2B7FF1AD-6373-4A78-9110-DC2E55584784}" destId="{0F743A7A-6141-4346-93D6-E46D6C8C28F5}" srcOrd="0" destOrd="0" presId="urn:microsoft.com/office/officeart/2005/8/layout/hierarchy1"/>
    <dgm:cxn modelId="{AF71DB66-B9E4-41A2-9C00-A680F8662A73}" srcId="{8561BEF6-A91B-449F-B822-66F065E8B4B4}" destId="{8EAB300F-05F1-4401-8529-D8657FC6C8B9}" srcOrd="0" destOrd="0" parTransId="{033A4AAB-B002-4280-A634-71DAD2D52517}" sibTransId="{3ECF9826-C3FA-455F-A371-F57C1B0D7F31}"/>
    <dgm:cxn modelId="{BEE35B8F-BD93-4F9F-8B2C-03014505240A}" type="presOf" srcId="{016A40DE-86A2-4D07-9D36-52045421BEBD}" destId="{F1AD847D-4C05-41F4-9BE5-40BC9ADF559C}" srcOrd="0" destOrd="0" presId="urn:microsoft.com/office/officeart/2005/8/layout/hierarchy1"/>
    <dgm:cxn modelId="{94599958-D6B1-4782-A236-75FB83E50BB2}" type="presOf" srcId="{5F378047-5AF3-48C5-850B-E5379928BC32}" destId="{7FDBE982-9336-4FCE-AB50-FAC53EE511AF}" srcOrd="0" destOrd="0" presId="urn:microsoft.com/office/officeart/2005/8/layout/hierarchy1"/>
    <dgm:cxn modelId="{E9CAAA3E-5B82-4FC6-A9AA-C3BC9304456B}" type="presOf" srcId="{F93B3D00-1BE1-4785-830B-AFB2B076F4A7}" destId="{A5B64BC1-1F99-4232-924C-23E6A8BC8316}" srcOrd="0" destOrd="0" presId="urn:microsoft.com/office/officeart/2005/8/layout/hierarchy1"/>
    <dgm:cxn modelId="{BE75ED75-BD4E-4797-9CA6-AE2B4DB9EB9C}" type="presOf" srcId="{8CC98767-9E8E-4EFD-B9EF-A49E7B784D9A}" destId="{E41BE342-DB47-4EE5-9FEA-7F2D77691FBA}" srcOrd="0" destOrd="0" presId="urn:microsoft.com/office/officeart/2005/8/layout/hierarchy1"/>
    <dgm:cxn modelId="{60FEDBAD-5763-4E6B-BE8C-164D043262C3}" type="presOf" srcId="{8EAB300F-05F1-4401-8529-D8657FC6C8B9}" destId="{5458C2E1-1F34-4215-88C9-56187AF52765}" srcOrd="0" destOrd="0" presId="urn:microsoft.com/office/officeart/2005/8/layout/hierarchy1"/>
    <dgm:cxn modelId="{3357DF1F-43E7-45EF-AB1D-00809D619325}" type="presOf" srcId="{DA01AED0-6A9B-4A74-9A54-232BEBD7D152}" destId="{887589C7-7B3E-4998-912F-0DA6306B3131}" srcOrd="0" destOrd="0" presId="urn:microsoft.com/office/officeart/2005/8/layout/hierarchy1"/>
    <dgm:cxn modelId="{B6229981-678B-4CCA-A055-A7DEFD8A4E6C}" type="presOf" srcId="{A8D0AB7A-9671-4046-B961-26C243CA87AD}" destId="{E00C58F0-7D49-420D-8F18-B1411493140B}" srcOrd="0" destOrd="0" presId="urn:microsoft.com/office/officeart/2005/8/layout/hierarchy1"/>
    <dgm:cxn modelId="{5A23F70E-C183-42D4-9E61-7994C375D5C6}" srcId="{66A0EF26-941E-4FE7-A21B-E06733845777}" destId="{A93279B1-7608-4C15-BE88-75A6D860775C}" srcOrd="0" destOrd="0" parTransId="{2B7FF1AD-6373-4A78-9110-DC2E55584784}" sibTransId="{EA825F3E-A6ED-4C6B-98D8-7A845D232359}"/>
    <dgm:cxn modelId="{A6955A7F-EA72-40C3-9968-4676691C35A9}" type="presOf" srcId="{033A4AAB-B002-4280-A634-71DAD2D52517}" destId="{7A5D0D0A-F720-48E8-AAF1-C4C8C0F42E75}" srcOrd="0" destOrd="0" presId="urn:microsoft.com/office/officeart/2005/8/layout/hierarchy1"/>
    <dgm:cxn modelId="{A5934B68-98DE-459D-ABC5-E0A885CBCC8A}" srcId="{8561BEF6-A91B-449F-B822-66F065E8B4B4}" destId="{6C285CAB-935E-42E8-8DE9-338DC7FB7D53}" srcOrd="2" destOrd="0" parTransId="{8CC98767-9E8E-4EFD-B9EF-A49E7B784D9A}" sibTransId="{EA9B7623-A7E9-487B-9182-8E92F1DCB2B5}"/>
    <dgm:cxn modelId="{60835681-A974-42E8-9AC6-CD0C8862D40A}" srcId="{6C285CAB-935E-42E8-8DE9-338DC7FB7D53}" destId="{A8D0AB7A-9671-4046-B961-26C243CA87AD}" srcOrd="0" destOrd="0" parTransId="{8DACA582-3BA0-4511-9318-733F59643F7E}" sibTransId="{AD314772-CE30-4AE0-88B1-795855CE5AC6}"/>
    <dgm:cxn modelId="{50213D0B-2547-4B28-872A-6919E7BC16A1}" type="presParOf" srcId="{7FDBE982-9336-4FCE-AB50-FAC53EE511AF}" destId="{A9A4AAC4-D21B-4FCB-BF0E-FAD9BB60F62A}" srcOrd="0" destOrd="0" presId="urn:microsoft.com/office/officeart/2005/8/layout/hierarchy1"/>
    <dgm:cxn modelId="{CA78AFAE-0703-4D1C-BF7C-2F215A9A5F21}" type="presParOf" srcId="{A9A4AAC4-D21B-4FCB-BF0E-FAD9BB60F62A}" destId="{73855171-DFF8-4919-B812-E43C57B0E711}" srcOrd="0" destOrd="0" presId="urn:microsoft.com/office/officeart/2005/8/layout/hierarchy1"/>
    <dgm:cxn modelId="{2F77F70B-17CE-4588-8D7F-AFA683F8E108}" type="presParOf" srcId="{73855171-DFF8-4919-B812-E43C57B0E711}" destId="{F8E23E90-5FE0-4BC6-BBEF-79580FC087E3}" srcOrd="0" destOrd="0" presId="urn:microsoft.com/office/officeart/2005/8/layout/hierarchy1"/>
    <dgm:cxn modelId="{0D94E69B-4672-4AEB-B7E5-DA8C2E5D4EB6}" type="presParOf" srcId="{73855171-DFF8-4919-B812-E43C57B0E711}" destId="{6C65AF9E-E8D6-4C47-8AF4-42DAD534E55B}" srcOrd="1" destOrd="0" presId="urn:microsoft.com/office/officeart/2005/8/layout/hierarchy1"/>
    <dgm:cxn modelId="{853DEB9B-DE50-4B61-AD34-83F4C89E3C6E}" type="presParOf" srcId="{A9A4AAC4-D21B-4FCB-BF0E-FAD9BB60F62A}" destId="{F4456B46-3AAA-40BA-9386-79A2B22CD0BA}" srcOrd="1" destOrd="0" presId="urn:microsoft.com/office/officeart/2005/8/layout/hierarchy1"/>
    <dgm:cxn modelId="{F5BFD7CF-2B22-46B0-B154-6D1196E8DDF3}" type="presParOf" srcId="{F4456B46-3AAA-40BA-9386-79A2B22CD0BA}" destId="{7A5D0D0A-F720-48E8-AAF1-C4C8C0F42E75}" srcOrd="0" destOrd="0" presId="urn:microsoft.com/office/officeart/2005/8/layout/hierarchy1"/>
    <dgm:cxn modelId="{752FA9C3-C03A-45C6-86C4-B4A062CEB210}" type="presParOf" srcId="{F4456B46-3AAA-40BA-9386-79A2B22CD0BA}" destId="{0CAA5B8F-F876-4FFB-9F72-3CEC66076BB0}" srcOrd="1" destOrd="0" presId="urn:microsoft.com/office/officeart/2005/8/layout/hierarchy1"/>
    <dgm:cxn modelId="{A1A449D8-712F-4129-A751-6D28735AE10C}" type="presParOf" srcId="{0CAA5B8F-F876-4FFB-9F72-3CEC66076BB0}" destId="{9338C229-CE7B-43D4-8681-318D54BA0EFA}" srcOrd="0" destOrd="0" presId="urn:microsoft.com/office/officeart/2005/8/layout/hierarchy1"/>
    <dgm:cxn modelId="{90089787-A38D-4DFD-8AB3-29C37587B496}" type="presParOf" srcId="{9338C229-CE7B-43D4-8681-318D54BA0EFA}" destId="{F55DA3D4-B245-4F79-B6E7-B533C1C69E7C}" srcOrd="0" destOrd="0" presId="urn:microsoft.com/office/officeart/2005/8/layout/hierarchy1"/>
    <dgm:cxn modelId="{6EB836A7-8090-4127-9A4D-BF62A235AD46}" type="presParOf" srcId="{9338C229-CE7B-43D4-8681-318D54BA0EFA}" destId="{5458C2E1-1F34-4215-88C9-56187AF52765}" srcOrd="1" destOrd="0" presId="urn:microsoft.com/office/officeart/2005/8/layout/hierarchy1"/>
    <dgm:cxn modelId="{2678AC07-8864-4E24-B3D8-FFE5994D9DA1}" type="presParOf" srcId="{0CAA5B8F-F876-4FFB-9F72-3CEC66076BB0}" destId="{19DEF416-0883-42C0-A822-DB7C75C39A4A}" srcOrd="1" destOrd="0" presId="urn:microsoft.com/office/officeart/2005/8/layout/hierarchy1"/>
    <dgm:cxn modelId="{562217BC-7775-4069-AFF8-4AFA21E59024}" type="presParOf" srcId="{19DEF416-0883-42C0-A822-DB7C75C39A4A}" destId="{887589C7-7B3E-4998-912F-0DA6306B3131}" srcOrd="0" destOrd="0" presId="urn:microsoft.com/office/officeart/2005/8/layout/hierarchy1"/>
    <dgm:cxn modelId="{74B29C92-4837-4B0A-81B8-F7B4518DEC8C}" type="presParOf" srcId="{19DEF416-0883-42C0-A822-DB7C75C39A4A}" destId="{D1E8397F-A932-482A-9BA5-9A9B0F526B76}" srcOrd="1" destOrd="0" presId="urn:microsoft.com/office/officeart/2005/8/layout/hierarchy1"/>
    <dgm:cxn modelId="{210AAAF9-5CB6-4511-8848-F3C62C68C0CD}" type="presParOf" srcId="{D1E8397F-A932-482A-9BA5-9A9B0F526B76}" destId="{E4B25968-1D0D-424F-B475-83EA9C6824BE}" srcOrd="0" destOrd="0" presId="urn:microsoft.com/office/officeart/2005/8/layout/hierarchy1"/>
    <dgm:cxn modelId="{9D99B435-AFF7-41EC-8467-7587D1872A33}" type="presParOf" srcId="{E4B25968-1D0D-424F-B475-83EA9C6824BE}" destId="{925D7F2A-0C25-4D8C-BA87-062A5A178C5C}" srcOrd="0" destOrd="0" presId="urn:microsoft.com/office/officeart/2005/8/layout/hierarchy1"/>
    <dgm:cxn modelId="{F7C3995B-9785-487C-A372-00AD581F5A4C}" type="presParOf" srcId="{E4B25968-1D0D-424F-B475-83EA9C6824BE}" destId="{A5B64BC1-1F99-4232-924C-23E6A8BC8316}" srcOrd="1" destOrd="0" presId="urn:microsoft.com/office/officeart/2005/8/layout/hierarchy1"/>
    <dgm:cxn modelId="{05080F5D-71C4-48D0-B3BF-D38E72C9D3E8}" type="presParOf" srcId="{D1E8397F-A932-482A-9BA5-9A9B0F526B76}" destId="{C5E6C1E4-AF2C-463C-94E5-A982C9AD6283}" srcOrd="1" destOrd="0" presId="urn:microsoft.com/office/officeart/2005/8/layout/hierarchy1"/>
    <dgm:cxn modelId="{AA9BED3D-B3BB-4C94-98F1-E7D33F415072}" type="presParOf" srcId="{F4456B46-3AAA-40BA-9386-79A2B22CD0BA}" destId="{F1AD847D-4C05-41F4-9BE5-40BC9ADF559C}" srcOrd="2" destOrd="0" presId="urn:microsoft.com/office/officeart/2005/8/layout/hierarchy1"/>
    <dgm:cxn modelId="{012DB942-BF8F-4FAD-892B-15D6CADED3EC}" type="presParOf" srcId="{F4456B46-3AAA-40BA-9386-79A2B22CD0BA}" destId="{AF095D0D-1259-4D69-B091-6EC807AD04C6}" srcOrd="3" destOrd="0" presId="urn:microsoft.com/office/officeart/2005/8/layout/hierarchy1"/>
    <dgm:cxn modelId="{C26167A3-5511-4DD0-878A-714426CC6E83}" type="presParOf" srcId="{AF095D0D-1259-4D69-B091-6EC807AD04C6}" destId="{54B35E71-2C4C-44F1-87AA-3EAF49262C32}" srcOrd="0" destOrd="0" presId="urn:microsoft.com/office/officeart/2005/8/layout/hierarchy1"/>
    <dgm:cxn modelId="{4000D397-B999-4813-A880-32159D08C89A}" type="presParOf" srcId="{54B35E71-2C4C-44F1-87AA-3EAF49262C32}" destId="{5B2F46C6-79FC-4C97-B715-232CF164E69D}" srcOrd="0" destOrd="0" presId="urn:microsoft.com/office/officeart/2005/8/layout/hierarchy1"/>
    <dgm:cxn modelId="{8AA47C60-7617-4786-ADD3-D1CA6CF20E26}" type="presParOf" srcId="{54B35E71-2C4C-44F1-87AA-3EAF49262C32}" destId="{0D12D22D-8A85-4B4E-9C13-762DCD39FC9E}" srcOrd="1" destOrd="0" presId="urn:microsoft.com/office/officeart/2005/8/layout/hierarchy1"/>
    <dgm:cxn modelId="{B7790938-7F1B-4DF2-92E1-8028D05DE04E}" type="presParOf" srcId="{AF095D0D-1259-4D69-B091-6EC807AD04C6}" destId="{9F00C0EC-E9FA-4035-9306-79333CD691ED}" srcOrd="1" destOrd="0" presId="urn:microsoft.com/office/officeart/2005/8/layout/hierarchy1"/>
    <dgm:cxn modelId="{8A665FE4-C072-4322-9158-4257B4A9EDAE}" type="presParOf" srcId="{9F00C0EC-E9FA-4035-9306-79333CD691ED}" destId="{0F743A7A-6141-4346-93D6-E46D6C8C28F5}" srcOrd="0" destOrd="0" presId="urn:microsoft.com/office/officeart/2005/8/layout/hierarchy1"/>
    <dgm:cxn modelId="{1EE0E481-26B5-495A-8B22-3FB494C4B7CE}" type="presParOf" srcId="{9F00C0EC-E9FA-4035-9306-79333CD691ED}" destId="{A5F71DD3-E77D-4407-BD13-4164C6B1F9EF}" srcOrd="1" destOrd="0" presId="urn:microsoft.com/office/officeart/2005/8/layout/hierarchy1"/>
    <dgm:cxn modelId="{412FDC40-68E5-4921-AFAE-5D2E450FBD59}" type="presParOf" srcId="{A5F71DD3-E77D-4407-BD13-4164C6B1F9EF}" destId="{ED9BE9B0-E947-40E7-8AF8-3AB44120AF24}" srcOrd="0" destOrd="0" presId="urn:microsoft.com/office/officeart/2005/8/layout/hierarchy1"/>
    <dgm:cxn modelId="{5DC895E6-98C8-48C3-854C-E670EEC04BA5}" type="presParOf" srcId="{ED9BE9B0-E947-40E7-8AF8-3AB44120AF24}" destId="{4A94A07A-CC9D-4DAA-B6BF-547D73E15236}" srcOrd="0" destOrd="0" presId="urn:microsoft.com/office/officeart/2005/8/layout/hierarchy1"/>
    <dgm:cxn modelId="{86A984D8-96CE-435F-9487-9DBC1C887993}" type="presParOf" srcId="{ED9BE9B0-E947-40E7-8AF8-3AB44120AF24}" destId="{2A186212-E497-44DC-BBB4-FBA0CC8CBD1E}" srcOrd="1" destOrd="0" presId="urn:microsoft.com/office/officeart/2005/8/layout/hierarchy1"/>
    <dgm:cxn modelId="{FA747C3A-BA82-4A9A-9F15-E9AC5C17C18B}" type="presParOf" srcId="{A5F71DD3-E77D-4407-BD13-4164C6B1F9EF}" destId="{0EDE1331-DAE1-4DED-8A93-F0016BCE3AA0}" srcOrd="1" destOrd="0" presId="urn:microsoft.com/office/officeart/2005/8/layout/hierarchy1"/>
    <dgm:cxn modelId="{30F93BD3-93D7-41A7-B738-0F4B78ED4783}" type="presParOf" srcId="{F4456B46-3AAA-40BA-9386-79A2B22CD0BA}" destId="{E41BE342-DB47-4EE5-9FEA-7F2D77691FBA}" srcOrd="4" destOrd="0" presId="urn:microsoft.com/office/officeart/2005/8/layout/hierarchy1"/>
    <dgm:cxn modelId="{13C7D949-B6A0-480A-B94A-9DAE7146AAD4}" type="presParOf" srcId="{F4456B46-3AAA-40BA-9386-79A2B22CD0BA}" destId="{D3816583-75B5-4328-9FA2-F01D9840250F}" srcOrd="5" destOrd="0" presId="urn:microsoft.com/office/officeart/2005/8/layout/hierarchy1"/>
    <dgm:cxn modelId="{340225F9-51D1-4ED0-88D1-F460A51AA411}" type="presParOf" srcId="{D3816583-75B5-4328-9FA2-F01D9840250F}" destId="{BC971BF8-13DF-435B-BC30-AE9B885CC958}" srcOrd="0" destOrd="0" presId="urn:microsoft.com/office/officeart/2005/8/layout/hierarchy1"/>
    <dgm:cxn modelId="{41785179-C27C-4635-975C-94B10A0F5DF2}" type="presParOf" srcId="{BC971BF8-13DF-435B-BC30-AE9B885CC958}" destId="{A5BEC3A3-B3D8-4CBB-B2A7-23E70EC7522B}" srcOrd="0" destOrd="0" presId="urn:microsoft.com/office/officeart/2005/8/layout/hierarchy1"/>
    <dgm:cxn modelId="{24054DDC-EE53-43DD-837F-4BA7FB1142FE}" type="presParOf" srcId="{BC971BF8-13DF-435B-BC30-AE9B885CC958}" destId="{EE11C3A7-7EC2-462B-B470-10BFCDC96DBE}" srcOrd="1" destOrd="0" presId="urn:microsoft.com/office/officeart/2005/8/layout/hierarchy1"/>
    <dgm:cxn modelId="{8A027FDE-3B1B-460C-8DDA-177F9FD61220}" type="presParOf" srcId="{D3816583-75B5-4328-9FA2-F01D9840250F}" destId="{0772C28F-2E67-4523-8146-723456DF315E}" srcOrd="1" destOrd="0" presId="urn:microsoft.com/office/officeart/2005/8/layout/hierarchy1"/>
    <dgm:cxn modelId="{85550750-6281-4A1E-AF01-DFD2D76F41BC}" type="presParOf" srcId="{0772C28F-2E67-4523-8146-723456DF315E}" destId="{5635FC0D-4507-465E-934D-07285906624A}" srcOrd="0" destOrd="0" presId="urn:microsoft.com/office/officeart/2005/8/layout/hierarchy1"/>
    <dgm:cxn modelId="{2698B0AC-6B02-4523-B75C-4A2C4BEF3B3A}" type="presParOf" srcId="{0772C28F-2E67-4523-8146-723456DF315E}" destId="{7A5B53BE-6801-4F73-8485-0A9FA7D86EFE}" srcOrd="1" destOrd="0" presId="urn:microsoft.com/office/officeart/2005/8/layout/hierarchy1"/>
    <dgm:cxn modelId="{C2C25FF8-604C-49CE-9F7F-46E7CC21FD94}" type="presParOf" srcId="{7A5B53BE-6801-4F73-8485-0A9FA7D86EFE}" destId="{0E59A591-A6FF-4D2C-9ED8-60D6AA270C18}" srcOrd="0" destOrd="0" presId="urn:microsoft.com/office/officeart/2005/8/layout/hierarchy1"/>
    <dgm:cxn modelId="{D6C716BD-8489-4BEC-AB79-3F0BECA05D3B}" type="presParOf" srcId="{0E59A591-A6FF-4D2C-9ED8-60D6AA270C18}" destId="{9CFE7904-7083-411A-9FED-9914350C0DC1}" srcOrd="0" destOrd="0" presId="urn:microsoft.com/office/officeart/2005/8/layout/hierarchy1"/>
    <dgm:cxn modelId="{DDDB231A-CAE2-4185-8755-BC161A6F5101}" type="presParOf" srcId="{0E59A591-A6FF-4D2C-9ED8-60D6AA270C18}" destId="{E00C58F0-7D49-420D-8F18-B1411493140B}" srcOrd="1" destOrd="0" presId="urn:microsoft.com/office/officeart/2005/8/layout/hierarchy1"/>
    <dgm:cxn modelId="{9DAE2069-28D9-4412-BE3F-7C44A2440AF4}" type="presParOf" srcId="{7A5B53BE-6801-4F73-8485-0A9FA7D86EFE}" destId="{2BB3F6C8-5466-4E20-A3BA-A1AF257F4E53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97EF862-F76E-489B-A11C-50C782F675BB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7E6B16B-D075-4CE4-AF95-87F97F45D588}">
      <dgm:prSet phldrT="[Текст]" custT="1"/>
      <dgm:spPr>
        <a:xfrm>
          <a:off x="2694932" y="2248403"/>
          <a:ext cx="1954704" cy="516380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 химическому строению </a:t>
          </a:r>
        </a:p>
      </dgm:t>
    </dgm:pt>
    <dgm:pt modelId="{95844DB4-12B2-423A-8408-1795D2BB430D}" type="parTrans" cxnId="{6B58CBD6-D8A8-4CAC-9464-D551604C1625}">
      <dgm:prSet/>
      <dgm:spPr/>
      <dgm:t>
        <a:bodyPr/>
        <a:lstStyle/>
        <a:p>
          <a:endParaRPr lang="ru-RU"/>
        </a:p>
      </dgm:t>
    </dgm:pt>
    <dgm:pt modelId="{1F09E703-3903-411A-9D4E-219BB55E231B}" type="sibTrans" cxnId="{6B58CBD6-D8A8-4CAC-9464-D551604C1625}">
      <dgm:prSet/>
      <dgm:spPr/>
      <dgm:t>
        <a:bodyPr/>
        <a:lstStyle/>
        <a:p>
          <a:endParaRPr lang="ru-RU"/>
        </a:p>
      </dgm:t>
    </dgm:pt>
    <dgm:pt modelId="{16EB30E6-FF78-42DD-983A-C890B995EA75}">
      <dgm:prSet phldrT="[Текст]" custT="1"/>
      <dgm:spPr>
        <a:xfrm>
          <a:off x="200252" y="3036786"/>
          <a:ext cx="652479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l-GR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/>
              <a:ea typeface="+mn-ea"/>
              <a:cs typeface="Times New Roman"/>
            </a:rPr>
            <a:t>Β</a:t>
          </a:r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/>
              <a:ea typeface="+mn-ea"/>
              <a:cs typeface="Times New Roman"/>
            </a:rPr>
            <a:t> -лактаны</a:t>
          </a:r>
          <a:endParaRPr lang="ru-RU" sz="105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C92008D-1F76-477B-9838-978C48EE346A}" type="parTrans" cxnId="{4993E154-B592-4E0D-B60D-CE96FC04E74D}">
      <dgm:prSet/>
      <dgm:spPr>
        <a:xfrm>
          <a:off x="453994" y="2695911"/>
          <a:ext cx="3145792" cy="272002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292B126B-9509-4F6B-8CD9-7C35D1743D55}" type="sibTrans" cxnId="{4993E154-B592-4E0D-B60D-CE96FC04E74D}">
      <dgm:prSet/>
      <dgm:spPr/>
      <dgm:t>
        <a:bodyPr/>
        <a:lstStyle/>
        <a:p>
          <a:endParaRPr lang="ru-RU"/>
        </a:p>
      </dgm:t>
    </dgm:pt>
    <dgm:pt modelId="{8F597F17-8CCB-4BA8-8C0B-864D9EE00D39}">
      <dgm:prSet phldrT="[Текст]" custT="1"/>
      <dgm:spPr>
        <a:xfrm>
          <a:off x="73915" y="3651426"/>
          <a:ext cx="1059816" cy="62453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Пеницилины</a:t>
          </a:r>
        </a:p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Цефалоспорины</a:t>
          </a:r>
        </a:p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Карбопенемы</a:t>
          </a:r>
        </a:p>
      </dgm:t>
    </dgm:pt>
    <dgm:pt modelId="{D04D01C6-21C2-4E7C-9F8A-C9231F5E3863}" type="parTrans" cxnId="{19DDA79F-AE11-4543-B4FE-891D15DE8C7B}">
      <dgm:prSet/>
      <dgm:spPr>
        <a:xfrm>
          <a:off x="408274" y="3382238"/>
          <a:ext cx="91440" cy="200315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10BC3C76-A05F-4645-8AAA-9BE1B15387CF}" type="sibTrans" cxnId="{19DDA79F-AE11-4543-B4FE-891D15DE8C7B}">
      <dgm:prSet/>
      <dgm:spPr/>
      <dgm:t>
        <a:bodyPr/>
        <a:lstStyle/>
        <a:p>
          <a:endParaRPr lang="ru-RU"/>
        </a:p>
      </dgm:t>
    </dgm:pt>
    <dgm:pt modelId="{890BDA9E-F1D7-412C-A03C-C97D608FF1A4}">
      <dgm:prSet phldrT="[Текст]" custT="1"/>
      <dgm:spPr>
        <a:xfrm>
          <a:off x="4461931" y="3651426"/>
          <a:ext cx="1105770" cy="71226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Канамицин</a:t>
          </a:r>
        </a:p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Гентамицин</a:t>
          </a:r>
        </a:p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Амикацин</a:t>
          </a:r>
        </a:p>
      </dgm:t>
    </dgm:pt>
    <dgm:pt modelId="{73219673-4D5D-4B87-8A06-4CC3E0FCDC77}" type="parTrans" cxnId="{18183419-D5D1-44DC-9693-C5838917B6FC}">
      <dgm:prSet/>
      <dgm:spPr>
        <a:xfrm>
          <a:off x="4720697" y="3355854"/>
          <a:ext cx="221621" cy="226699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DAB03C57-6C45-4E9B-BC86-B39049838187}" type="sibTrans" cxnId="{18183419-D5D1-44DC-9693-C5838917B6FC}">
      <dgm:prSet/>
      <dgm:spPr/>
      <dgm:t>
        <a:bodyPr/>
        <a:lstStyle/>
        <a:p>
          <a:endParaRPr lang="ru-RU"/>
        </a:p>
      </dgm:t>
    </dgm:pt>
    <dgm:pt modelId="{24AEDE13-3BB5-4187-965D-7E7C0EB53CB7}">
      <dgm:prSet phldrT="[Текст]" custT="1"/>
      <dgm:spPr>
        <a:xfrm>
          <a:off x="4315759" y="3010402"/>
          <a:ext cx="954871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Аминогликозиды</a:t>
          </a:r>
        </a:p>
      </dgm:t>
    </dgm:pt>
    <dgm:pt modelId="{23C8FE84-C4EE-4F93-A7B6-1D1E40650B31}" type="parTrans" cxnId="{22ED7F20-AE92-4EE8-93B5-AA6A9F9D2695}">
      <dgm:prSet/>
      <dgm:spPr>
        <a:xfrm>
          <a:off x="3599786" y="2695911"/>
          <a:ext cx="1120910" cy="245617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0EE5CDB1-706D-4B63-ADE8-4FE1DF55431A}" type="sibTrans" cxnId="{22ED7F20-AE92-4EE8-93B5-AA6A9F9D2695}">
      <dgm:prSet/>
      <dgm:spPr/>
      <dgm:t>
        <a:bodyPr/>
        <a:lstStyle/>
        <a:p>
          <a:endParaRPr lang="ru-RU"/>
        </a:p>
      </dgm:t>
    </dgm:pt>
    <dgm:pt modelId="{7DD889F9-A5A9-4CBD-914C-340F7C65C2E6}">
      <dgm:prSet phldrT="[Текст]" custT="1"/>
      <dgm:spPr>
        <a:xfrm>
          <a:off x="1278727" y="3651426"/>
          <a:ext cx="1122062" cy="969175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Эритромицин</a:t>
          </a:r>
        </a:p>
        <a:p>
          <a:r>
            <a:rPr lang="ru-RU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Кларитромицин</a:t>
          </a:r>
        </a:p>
        <a:p>
          <a:r>
            <a:rPr lang="ru-RU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Азитромицин</a:t>
          </a:r>
        </a:p>
        <a:p>
          <a:r>
            <a:rPr lang="ru-RU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Джозимицин</a:t>
          </a:r>
        </a:p>
      </dgm:t>
    </dgm:pt>
    <dgm:pt modelId="{A11EDF8F-6B0B-4149-BD8D-132870732017}" type="parTrans" cxnId="{EE851DFF-0B0B-47CF-A2AF-38505BF1C832}">
      <dgm:prSet/>
      <dgm:spPr>
        <a:xfrm>
          <a:off x="1656450" y="3387512"/>
          <a:ext cx="110810" cy="195041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7E47E021-A716-460E-8CC1-06804114AD5D}" type="sibTrans" cxnId="{EE851DFF-0B0B-47CF-A2AF-38505BF1C832}">
      <dgm:prSet/>
      <dgm:spPr/>
      <dgm:t>
        <a:bodyPr/>
        <a:lstStyle/>
        <a:p>
          <a:endParaRPr lang="ru-RU"/>
        </a:p>
      </dgm:t>
    </dgm:pt>
    <dgm:pt modelId="{CE9E7109-6B17-4BB3-A497-9BF44AA3DCBE}">
      <dgm:prSet phldrT="[Текст]" custT="1"/>
      <dgm:spPr>
        <a:xfrm>
          <a:off x="2469641" y="3026233"/>
          <a:ext cx="893786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Тетракцилины</a:t>
          </a:r>
        </a:p>
      </dgm:t>
    </dgm:pt>
    <dgm:pt modelId="{3B52AB8B-5AFE-4EAD-8B78-6F065AD13CCC}" type="parTrans" cxnId="{7FE036A2-FB97-4078-BC95-8012661F0DDB}">
      <dgm:prSet/>
      <dgm:spPr>
        <a:xfrm>
          <a:off x="2844036" y="2695911"/>
          <a:ext cx="755750" cy="261449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F731C1F1-881B-433B-9BD9-1B46E6767C25}" type="sibTrans" cxnId="{7FE036A2-FB97-4078-BC95-8012661F0DDB}">
      <dgm:prSet/>
      <dgm:spPr/>
      <dgm:t>
        <a:bodyPr/>
        <a:lstStyle/>
        <a:p>
          <a:endParaRPr lang="ru-RU"/>
        </a:p>
      </dgm:t>
    </dgm:pt>
    <dgm:pt modelId="{432AD09B-D553-4F99-BABB-38F1CBD0AD0E}">
      <dgm:prSet phldrT="[Текст]" custT="1"/>
      <dgm:spPr>
        <a:xfrm>
          <a:off x="1258777" y="3042060"/>
          <a:ext cx="940340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Макролиды</a:t>
          </a:r>
        </a:p>
      </dgm:t>
    </dgm:pt>
    <dgm:pt modelId="{409528BC-5547-4DF4-9706-66EA3DB19235}" type="parTrans" cxnId="{9BDAE579-375B-4D6B-B06B-28CA796A15FC}">
      <dgm:prSet/>
      <dgm:spPr>
        <a:xfrm>
          <a:off x="1656450" y="2695911"/>
          <a:ext cx="1943336" cy="277276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FFFCDB8C-5896-4402-8151-8455D6D0F8F8}" type="sibTrans" cxnId="{9BDAE579-375B-4D6B-B06B-28CA796A15FC}">
      <dgm:prSet/>
      <dgm:spPr/>
      <dgm:t>
        <a:bodyPr/>
        <a:lstStyle/>
        <a:p>
          <a:endParaRPr lang="ru-RU"/>
        </a:p>
      </dgm:t>
    </dgm:pt>
    <dgm:pt modelId="{F99801F8-27E3-4A8D-B1A3-9A8C8F76D4C3}">
      <dgm:prSet custT="1"/>
      <dgm:spPr>
        <a:xfrm>
          <a:off x="5712697" y="3047339"/>
          <a:ext cx="652479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Левомицетины</a:t>
          </a:r>
        </a:p>
      </dgm:t>
    </dgm:pt>
    <dgm:pt modelId="{3F2D3EDB-F6A9-4984-B73A-32BA61A0D500}" type="parTrans" cxnId="{CE9EA007-F9ED-4FAD-A22D-508184142938}">
      <dgm:prSet/>
      <dgm:spPr>
        <a:xfrm>
          <a:off x="3599786" y="2695911"/>
          <a:ext cx="2366652" cy="282554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F81B015B-8427-4595-A399-62D53BD19F82}" type="sibTrans" cxnId="{CE9EA007-F9ED-4FAD-A22D-508184142938}">
      <dgm:prSet/>
      <dgm:spPr/>
      <dgm:t>
        <a:bodyPr/>
        <a:lstStyle/>
        <a:p>
          <a:endParaRPr lang="ru-RU"/>
        </a:p>
      </dgm:t>
    </dgm:pt>
    <dgm:pt modelId="{49DCD585-9EBF-4417-9AEF-1616F759DF07}">
      <dgm:prSet phldrT="[Текст]" custT="1"/>
      <dgm:spPr>
        <a:xfrm>
          <a:off x="2545785" y="3651426"/>
          <a:ext cx="973675" cy="758777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Тетракцилин</a:t>
          </a:r>
        </a:p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Доксициклин</a:t>
          </a:r>
        </a:p>
      </dgm:t>
    </dgm:pt>
    <dgm:pt modelId="{42330A0C-DB24-4D27-9DD0-4D5B0D121367}" type="parTrans" cxnId="{A0320C81-B954-43F0-8EE8-6F47CC62CA20}">
      <dgm:prSet/>
      <dgm:spPr>
        <a:xfrm>
          <a:off x="2844036" y="3371685"/>
          <a:ext cx="116089" cy="210868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913AE898-0B7C-4C1E-80DA-5642DA34F2D8}" type="sibTrans" cxnId="{A0320C81-B954-43F0-8EE8-6F47CC62CA20}">
      <dgm:prSet/>
      <dgm:spPr/>
      <dgm:t>
        <a:bodyPr/>
        <a:lstStyle/>
        <a:p>
          <a:endParaRPr lang="ru-RU"/>
        </a:p>
      </dgm:t>
    </dgm:pt>
    <dgm:pt modelId="{969215B1-C726-4995-B04E-845D128F6870}">
      <dgm:prSet phldrT="[Текст]" custT="1"/>
      <dgm:spPr>
        <a:xfrm>
          <a:off x="3506158" y="3042060"/>
          <a:ext cx="652479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Линкозамиды</a:t>
          </a:r>
        </a:p>
      </dgm:t>
    </dgm:pt>
    <dgm:pt modelId="{9DE81A57-5865-40D8-A24B-7BAFFED58571}" type="parTrans" cxnId="{2D1880D1-DE45-4427-88BF-EDE2C007289D}">
      <dgm:prSet/>
      <dgm:spPr>
        <a:xfrm>
          <a:off x="3599786" y="2695911"/>
          <a:ext cx="160113" cy="277276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4B5BC4D5-FB6C-49D9-85D1-F38B7BA583AA}" type="sibTrans" cxnId="{2D1880D1-DE45-4427-88BF-EDE2C007289D}">
      <dgm:prSet/>
      <dgm:spPr/>
      <dgm:t>
        <a:bodyPr/>
        <a:lstStyle/>
        <a:p>
          <a:endParaRPr lang="ru-RU"/>
        </a:p>
      </dgm:t>
    </dgm:pt>
    <dgm:pt modelId="{848198ED-898D-4DC1-A563-1F28DC95C27E}">
      <dgm:prSet phldrT="[Текст]" custT="1"/>
      <dgm:spPr>
        <a:xfrm>
          <a:off x="3664456" y="3651426"/>
          <a:ext cx="652479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Линкомицин</a:t>
          </a:r>
        </a:p>
      </dgm:t>
    </dgm:pt>
    <dgm:pt modelId="{70DA5D4C-CE16-4174-AC31-87CB7D188FE1}" type="parTrans" cxnId="{C564E009-DF06-49B7-B633-79FB4B53730D}">
      <dgm:prSet/>
      <dgm:spPr>
        <a:xfrm>
          <a:off x="3759900" y="3387512"/>
          <a:ext cx="158298" cy="195041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47045873-D1B7-4AF7-9D0B-F83F514139B3}" type="sibTrans" cxnId="{C564E009-DF06-49B7-B633-79FB4B53730D}">
      <dgm:prSet/>
      <dgm:spPr/>
      <dgm:t>
        <a:bodyPr/>
        <a:lstStyle/>
        <a:p>
          <a:endParaRPr lang="ru-RU"/>
        </a:p>
      </dgm:t>
    </dgm:pt>
    <dgm:pt modelId="{EF3355CC-70D3-40D9-A868-0FE83A2310D1}">
      <dgm:prSet custT="1"/>
      <dgm:spPr>
        <a:xfrm>
          <a:off x="5712697" y="3651426"/>
          <a:ext cx="652479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Левомицетин</a:t>
          </a:r>
        </a:p>
      </dgm:t>
    </dgm:pt>
    <dgm:pt modelId="{8E1B28B5-FB8D-4246-B929-990FA2809FAB}" type="parTrans" cxnId="{40D5299A-B8A1-40F9-92AF-4A12C6D958BE}">
      <dgm:prSet/>
      <dgm:spPr>
        <a:xfrm>
          <a:off x="5920719" y="3392791"/>
          <a:ext cx="91440" cy="189762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92D2AFB5-2E62-4E04-953D-24647CF61E10}" type="sibTrans" cxnId="{40D5299A-B8A1-40F9-92AF-4A12C6D958BE}">
      <dgm:prSet/>
      <dgm:spPr/>
      <dgm:t>
        <a:bodyPr/>
        <a:lstStyle/>
        <a:p>
          <a:endParaRPr lang="ru-RU"/>
        </a:p>
      </dgm:t>
    </dgm:pt>
    <dgm:pt modelId="{08E04E76-0650-4343-A809-90CF4AB407E9}">
      <dgm:prSet custT="1"/>
      <dgm:spPr>
        <a:xfrm>
          <a:off x="6510172" y="3047339"/>
          <a:ext cx="652479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Полимиксины</a:t>
          </a:r>
        </a:p>
      </dgm:t>
    </dgm:pt>
    <dgm:pt modelId="{524F672A-5C2F-4241-859C-9E7B6BF45D96}" type="parTrans" cxnId="{21F0644B-661A-43DB-B995-152B53EACDBC}">
      <dgm:prSet/>
      <dgm:spPr>
        <a:xfrm>
          <a:off x="3599786" y="2695911"/>
          <a:ext cx="3164127" cy="282554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373986F5-D642-4083-A4E7-CEC6419A647F}" type="sibTrans" cxnId="{21F0644B-661A-43DB-B995-152B53EACDBC}">
      <dgm:prSet/>
      <dgm:spPr/>
      <dgm:t>
        <a:bodyPr/>
        <a:lstStyle/>
        <a:p>
          <a:endParaRPr lang="ru-RU"/>
        </a:p>
      </dgm:t>
    </dgm:pt>
    <dgm:pt modelId="{2DFE69FB-EFAB-4127-A80E-8B53238404FA}">
      <dgm:prSet custT="1"/>
      <dgm:spPr>
        <a:xfrm>
          <a:off x="6510172" y="3651426"/>
          <a:ext cx="652479" cy="4143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5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Полимиксин</a:t>
          </a:r>
        </a:p>
      </dgm:t>
    </dgm:pt>
    <dgm:pt modelId="{AA99723D-C2FF-42C5-92F7-F7DD8D0DFEA3}" type="parTrans" cxnId="{16086C0D-FE1F-48CC-B5B0-570CC598C5DA}">
      <dgm:prSet/>
      <dgm:spPr>
        <a:xfrm>
          <a:off x="6718194" y="3392791"/>
          <a:ext cx="91440" cy="189762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2800"/>
        </a:p>
      </dgm:t>
    </dgm:pt>
    <dgm:pt modelId="{6345091E-12AC-4D3E-ABBE-74F4F3DECA88}" type="sibTrans" cxnId="{16086C0D-FE1F-48CC-B5B0-570CC598C5DA}">
      <dgm:prSet/>
      <dgm:spPr/>
      <dgm:t>
        <a:bodyPr/>
        <a:lstStyle/>
        <a:p>
          <a:endParaRPr lang="ru-RU"/>
        </a:p>
      </dgm:t>
    </dgm:pt>
    <dgm:pt modelId="{A5DCA6D7-BC18-4B0D-A42B-F6AF05AD82AD}" type="pres">
      <dgm:prSet presAssocID="{897EF862-F76E-489B-A11C-50C782F675BB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0CF44658-C08A-4DBB-AE72-71059FCDB2D1}" type="pres">
      <dgm:prSet presAssocID="{17E6B16B-D075-4CE4-AF95-87F97F45D588}" presName="hierRoot1" presStyleCnt="0"/>
      <dgm:spPr/>
    </dgm:pt>
    <dgm:pt modelId="{1ED2030B-0FCD-45F0-9022-1BACBD7631C7}" type="pres">
      <dgm:prSet presAssocID="{17E6B16B-D075-4CE4-AF95-87F97F45D588}" presName="composite" presStyleCnt="0"/>
      <dgm:spPr/>
    </dgm:pt>
    <dgm:pt modelId="{B89CCF3F-EA6D-44DD-BB0D-F303583BD32B}" type="pres">
      <dgm:prSet presAssocID="{17E6B16B-D075-4CE4-AF95-87F97F45D588}" presName="background" presStyleLbl="node0" presStyleIdx="0" presStyleCnt="1"/>
      <dgm:spPr>
        <a:xfrm>
          <a:off x="2622434" y="2179530"/>
          <a:ext cx="1954704" cy="516380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0F8841A2-763D-4419-88D7-8B281B306453}" type="pres">
      <dgm:prSet presAssocID="{17E6B16B-D075-4CE4-AF95-87F97F45D588}" presName="text" presStyleLbl="fgAcc0" presStyleIdx="0" presStyleCnt="1" custScaleX="299581" custScaleY="124632" custLinFactNeighborX="-7331" custLinFactNeighborY="-2239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BC39E0E-5759-4FFC-A8DA-0150AEC431AD}" type="pres">
      <dgm:prSet presAssocID="{17E6B16B-D075-4CE4-AF95-87F97F45D588}" presName="hierChild2" presStyleCnt="0"/>
      <dgm:spPr/>
    </dgm:pt>
    <dgm:pt modelId="{1296D8F8-02EC-4507-96C7-98F53C7CAC00}" type="pres">
      <dgm:prSet presAssocID="{8C92008D-1F76-477B-9838-978C48EE346A}" presName="Name10" presStyleLbl="parChTrans1D2" presStyleIdx="0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3145792" y="0"/>
              </a:moveTo>
              <a:lnTo>
                <a:pt x="3145792" y="211557"/>
              </a:lnTo>
              <a:lnTo>
                <a:pt x="0" y="211557"/>
              </a:lnTo>
              <a:lnTo>
                <a:pt x="0" y="27200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4B85B80-18F7-407C-A5F3-82778511A0CA}" type="pres">
      <dgm:prSet presAssocID="{16EB30E6-FF78-42DD-983A-C890B995EA75}" presName="hierRoot2" presStyleCnt="0"/>
      <dgm:spPr/>
    </dgm:pt>
    <dgm:pt modelId="{3CD26D54-02B2-4E50-BDED-67607DC7F3D3}" type="pres">
      <dgm:prSet presAssocID="{16EB30E6-FF78-42DD-983A-C890B995EA75}" presName="composite2" presStyleCnt="0"/>
      <dgm:spPr/>
    </dgm:pt>
    <dgm:pt modelId="{4170388C-1927-4E7B-A627-913A0D5CBF3C}" type="pres">
      <dgm:prSet presAssocID="{16EB30E6-FF78-42DD-983A-C890B995EA75}" presName="background2" presStyleLbl="node2" presStyleIdx="0" presStyleCnt="7"/>
      <dgm:spPr>
        <a:xfrm>
          <a:off x="127754" y="2967913"/>
          <a:ext cx="652479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597E91FB-2A20-42C4-9C54-9488BEC3CEB9}" type="pres">
      <dgm:prSet presAssocID="{16EB30E6-FF78-42DD-983A-C890B995EA75}" presName="text2" presStyleLbl="fgAcc2" presStyleIdx="0" presStyleCnt="7" custLinFactNeighborX="-11852" custLinFactNeighborY="-254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66BE0B79-AAA8-4743-9E4B-35625A038162}" type="pres">
      <dgm:prSet presAssocID="{16EB30E6-FF78-42DD-983A-C890B995EA75}" presName="hierChild3" presStyleCnt="0"/>
      <dgm:spPr/>
    </dgm:pt>
    <dgm:pt modelId="{0BA6878C-FA7B-4A7E-AC53-5848FDBC7F07}" type="pres">
      <dgm:prSet presAssocID="{D04D01C6-21C2-4E7C-9F8A-C9231F5E3863}" presName="Name17" presStyleLbl="parChTrans1D3" presStyleIdx="0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9870"/>
              </a:lnTo>
              <a:lnTo>
                <a:pt x="123051" y="139870"/>
              </a:lnTo>
              <a:lnTo>
                <a:pt x="123051" y="200315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F0156EC-1DB1-43A3-957B-F1BCE7F24E47}" type="pres">
      <dgm:prSet presAssocID="{8F597F17-8CCB-4BA8-8C0B-864D9EE00D39}" presName="hierRoot3" presStyleCnt="0"/>
      <dgm:spPr/>
    </dgm:pt>
    <dgm:pt modelId="{55A87DFE-2FB8-45DC-AE05-EF6813E86CB3}" type="pres">
      <dgm:prSet presAssocID="{8F597F17-8CCB-4BA8-8C0B-864D9EE00D39}" presName="composite3" presStyleCnt="0"/>
      <dgm:spPr/>
    </dgm:pt>
    <dgm:pt modelId="{B4478390-310D-457E-9E22-08B3A39475E8}" type="pres">
      <dgm:prSet presAssocID="{8F597F17-8CCB-4BA8-8C0B-864D9EE00D39}" presName="background3" presStyleLbl="node3" presStyleIdx="0" presStyleCnt="7"/>
      <dgm:spPr>
        <a:xfrm>
          <a:off x="1418" y="3582553"/>
          <a:ext cx="1059816" cy="624536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3CFB8E93-CAE9-4A11-925A-A1F46C6A57FE}" type="pres">
      <dgm:prSet presAssocID="{8F597F17-8CCB-4BA8-8C0B-864D9EE00D39}" presName="text3" presStyleLbl="fgAcc3" presStyleIdx="0" presStyleCnt="7" custScaleX="162429" custScaleY="15073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779EE5CB-0FF7-449F-A273-C2DAF09E9D69}" type="pres">
      <dgm:prSet presAssocID="{8F597F17-8CCB-4BA8-8C0B-864D9EE00D39}" presName="hierChild4" presStyleCnt="0"/>
      <dgm:spPr/>
    </dgm:pt>
    <dgm:pt modelId="{819F35EA-421C-40E3-82CD-80EAE4A3E5D1}" type="pres">
      <dgm:prSet presAssocID="{409528BC-5547-4DF4-9706-66EA3DB19235}" presName="Name10" presStyleLbl="parChTrans1D2" presStyleIdx="1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1943336" y="0"/>
              </a:moveTo>
              <a:lnTo>
                <a:pt x="1943336" y="216831"/>
              </a:lnTo>
              <a:lnTo>
                <a:pt x="0" y="216831"/>
              </a:lnTo>
              <a:lnTo>
                <a:pt x="0" y="27727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C5B09EB-0D3E-401E-993E-2CCD15C4606F}" type="pres">
      <dgm:prSet presAssocID="{432AD09B-D553-4F99-BABB-38F1CBD0AD0E}" presName="hierRoot2" presStyleCnt="0"/>
      <dgm:spPr/>
    </dgm:pt>
    <dgm:pt modelId="{7758353A-0108-4794-98AF-1EE41B1F41FD}" type="pres">
      <dgm:prSet presAssocID="{432AD09B-D553-4F99-BABB-38F1CBD0AD0E}" presName="composite2" presStyleCnt="0"/>
      <dgm:spPr/>
    </dgm:pt>
    <dgm:pt modelId="{257BA6F5-BD5F-440A-B50A-ECD2F1A0617A}" type="pres">
      <dgm:prSet presAssocID="{432AD09B-D553-4F99-BABB-38F1CBD0AD0E}" presName="background2" presStyleLbl="node2" presStyleIdx="1" presStyleCnt="7"/>
      <dgm:spPr>
        <a:xfrm>
          <a:off x="1186280" y="2973188"/>
          <a:ext cx="940340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10555CF7-F485-4AD2-86F0-3848CD32DB47}" type="pres">
      <dgm:prSet presAssocID="{432AD09B-D553-4F99-BABB-38F1CBD0AD0E}" presName="text2" presStyleLbl="fgAcc2" presStyleIdx="1" presStyleCnt="7" custScaleX="144118" custLinFactNeighborX="-16983" custLinFactNeighborY="-127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DA783B7-6630-4DF6-A5F5-873CDB704E7F}" type="pres">
      <dgm:prSet presAssocID="{432AD09B-D553-4F99-BABB-38F1CBD0AD0E}" presName="hierChild3" presStyleCnt="0"/>
      <dgm:spPr/>
    </dgm:pt>
    <dgm:pt modelId="{0E91805E-3EE1-4746-9E5F-7BD9BDEA753E}" type="pres">
      <dgm:prSet presAssocID="{A11EDF8F-6B0B-4149-BD8D-132870732017}" presName="Name17" presStyleLbl="parChTrans1D3" presStyleIdx="1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596"/>
              </a:lnTo>
              <a:lnTo>
                <a:pt x="110810" y="134596"/>
              </a:lnTo>
              <a:lnTo>
                <a:pt x="110810" y="19504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96DF8E9-5990-492E-BA08-E65F4C858EAF}" type="pres">
      <dgm:prSet presAssocID="{7DD889F9-A5A9-4CBD-914C-340F7C65C2E6}" presName="hierRoot3" presStyleCnt="0"/>
      <dgm:spPr/>
    </dgm:pt>
    <dgm:pt modelId="{8C52ECE4-9FD3-47DD-B426-FF17BD072AE9}" type="pres">
      <dgm:prSet presAssocID="{7DD889F9-A5A9-4CBD-914C-340F7C65C2E6}" presName="composite3" presStyleCnt="0"/>
      <dgm:spPr/>
    </dgm:pt>
    <dgm:pt modelId="{069A6666-C2A1-4A5D-AB31-FF1C5B3E99B3}" type="pres">
      <dgm:prSet presAssocID="{7DD889F9-A5A9-4CBD-914C-340F7C65C2E6}" presName="background3" presStyleLbl="node3" presStyleIdx="1" presStyleCnt="7"/>
      <dgm:spPr>
        <a:xfrm>
          <a:off x="1206229" y="3582553"/>
          <a:ext cx="1122062" cy="969175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004A995B-D36D-4B76-8061-B4CFF699A4BC}" type="pres">
      <dgm:prSet presAssocID="{7DD889F9-A5A9-4CBD-914C-340F7C65C2E6}" presName="text3" presStyleLbl="fgAcc3" presStyleIdx="1" presStyleCnt="7" custScaleX="171969" custScaleY="23391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AE4BD1D-E5A9-43D2-9306-66ECDED3551E}" type="pres">
      <dgm:prSet presAssocID="{7DD889F9-A5A9-4CBD-914C-340F7C65C2E6}" presName="hierChild4" presStyleCnt="0"/>
      <dgm:spPr/>
    </dgm:pt>
    <dgm:pt modelId="{098BF06A-5638-4783-9442-6C1CC6EBD9F5}" type="pres">
      <dgm:prSet presAssocID="{3B52AB8B-5AFE-4EAD-8B78-6F065AD13CCC}" presName="Name10" presStyleLbl="parChTrans1D2" presStyleIdx="2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755750" y="0"/>
              </a:moveTo>
              <a:lnTo>
                <a:pt x="755750" y="201004"/>
              </a:lnTo>
              <a:lnTo>
                <a:pt x="0" y="201004"/>
              </a:lnTo>
              <a:lnTo>
                <a:pt x="0" y="26144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F8E6A04-71C9-4731-9AA4-04AF60FCC426}" type="pres">
      <dgm:prSet presAssocID="{CE9E7109-6B17-4BB3-A497-9BF44AA3DCBE}" presName="hierRoot2" presStyleCnt="0"/>
      <dgm:spPr/>
    </dgm:pt>
    <dgm:pt modelId="{1ECE1111-6760-4E33-AF79-A9AF2BB20483}" type="pres">
      <dgm:prSet presAssocID="{CE9E7109-6B17-4BB3-A497-9BF44AA3DCBE}" presName="composite2" presStyleCnt="0"/>
      <dgm:spPr/>
    </dgm:pt>
    <dgm:pt modelId="{0D4A0D06-C9CB-4173-9E05-6103D7EA852C}" type="pres">
      <dgm:prSet presAssocID="{CE9E7109-6B17-4BB3-A497-9BF44AA3DCBE}" presName="background2" presStyleLbl="node2" presStyleIdx="2" presStyleCnt="7"/>
      <dgm:spPr>
        <a:xfrm>
          <a:off x="2397143" y="2957360"/>
          <a:ext cx="893786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2038DF0F-578E-4B55-8CA7-D11FE192727C}" type="pres">
      <dgm:prSet presAssocID="{CE9E7109-6B17-4BB3-A497-9BF44AA3DCBE}" presName="text2" presStyleLbl="fgAcc2" presStyleIdx="2" presStyleCnt="7" custScaleX="136983" custLinFactNeighborX="-17792" custLinFactNeighborY="-509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AA02611-DF94-41C7-A633-8C0E9A8A7014}" type="pres">
      <dgm:prSet presAssocID="{CE9E7109-6B17-4BB3-A497-9BF44AA3DCBE}" presName="hierChild3" presStyleCnt="0"/>
      <dgm:spPr/>
    </dgm:pt>
    <dgm:pt modelId="{93E2AFFB-70D7-4395-BB11-085C80C05930}" type="pres">
      <dgm:prSet presAssocID="{42330A0C-DB24-4D27-9DD0-4D5B0D121367}" presName="Name17" presStyleLbl="parChTrans1D3" presStyleIdx="2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423"/>
              </a:lnTo>
              <a:lnTo>
                <a:pt x="116089" y="150423"/>
              </a:lnTo>
              <a:lnTo>
                <a:pt x="116089" y="21086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0F9C814-92D4-42EA-B245-F06384DFC5BC}" type="pres">
      <dgm:prSet presAssocID="{49DCD585-9EBF-4417-9AEF-1616F759DF07}" presName="hierRoot3" presStyleCnt="0"/>
      <dgm:spPr/>
    </dgm:pt>
    <dgm:pt modelId="{16D7938F-7613-4895-973E-01ACB7A6E779}" type="pres">
      <dgm:prSet presAssocID="{49DCD585-9EBF-4417-9AEF-1616F759DF07}" presName="composite3" presStyleCnt="0"/>
      <dgm:spPr/>
    </dgm:pt>
    <dgm:pt modelId="{589D2DBB-4746-4EC9-BFFD-810ACD99D99E}" type="pres">
      <dgm:prSet presAssocID="{49DCD585-9EBF-4417-9AEF-1616F759DF07}" presName="background3" presStyleLbl="node3" presStyleIdx="2" presStyleCnt="7"/>
      <dgm:spPr>
        <a:xfrm>
          <a:off x="2473287" y="3582553"/>
          <a:ext cx="973675" cy="758777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9B089B82-1C4A-4EC9-9E84-57961DF6BE0A}" type="pres">
      <dgm:prSet presAssocID="{49DCD585-9EBF-4417-9AEF-1616F759DF07}" presName="text3" presStyleLbl="fgAcc3" presStyleIdx="2" presStyleCnt="7" custScaleX="149227" custScaleY="18313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93D302A7-B920-425C-B280-AA9687500138}" type="pres">
      <dgm:prSet presAssocID="{49DCD585-9EBF-4417-9AEF-1616F759DF07}" presName="hierChild4" presStyleCnt="0"/>
      <dgm:spPr/>
    </dgm:pt>
    <dgm:pt modelId="{D0B34A49-92EA-4906-A953-139B0C657DE4}" type="pres">
      <dgm:prSet presAssocID="{9DE81A57-5865-40D8-A24B-7BAFFED58571}" presName="Name10" presStyleLbl="parChTrans1D2" presStyleIdx="3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6831"/>
              </a:lnTo>
              <a:lnTo>
                <a:pt x="160113" y="216831"/>
              </a:lnTo>
              <a:lnTo>
                <a:pt x="160113" y="27727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0CD80C3-C9C4-4CE8-AA0F-1D8A81A1C5C6}" type="pres">
      <dgm:prSet presAssocID="{969215B1-C726-4995-B04E-845D128F6870}" presName="hierRoot2" presStyleCnt="0"/>
      <dgm:spPr/>
    </dgm:pt>
    <dgm:pt modelId="{151981B9-1D38-4B68-BC25-A93ABB93D6C0}" type="pres">
      <dgm:prSet presAssocID="{969215B1-C726-4995-B04E-845D128F6870}" presName="composite2" presStyleCnt="0"/>
      <dgm:spPr/>
    </dgm:pt>
    <dgm:pt modelId="{D3C69217-DFA1-4B03-A87A-80A68C4ECAEF}" type="pres">
      <dgm:prSet presAssocID="{969215B1-C726-4995-B04E-845D128F6870}" presName="background2" presStyleLbl="node2" presStyleIdx="3" presStyleCnt="7"/>
      <dgm:spPr>
        <a:xfrm>
          <a:off x="3433660" y="2973188"/>
          <a:ext cx="652479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0344310C-8BF9-4604-BD59-3FBE9FE33072}" type="pres">
      <dgm:prSet presAssocID="{969215B1-C726-4995-B04E-845D128F6870}" presName="text2" presStyleLbl="fgAcc2" presStyleIdx="3" presStyleCnt="7" custLinFactNeighborX="-24261" custLinFactNeighborY="-127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FC02B512-491F-4847-9C8E-87B961CDA77E}" type="pres">
      <dgm:prSet presAssocID="{969215B1-C726-4995-B04E-845D128F6870}" presName="hierChild3" presStyleCnt="0"/>
      <dgm:spPr/>
    </dgm:pt>
    <dgm:pt modelId="{DB9B1956-3E41-428C-AC0C-D0AF905302F2}" type="pres">
      <dgm:prSet presAssocID="{70DA5D4C-CE16-4174-AC31-87CB7D188FE1}" presName="Name17" presStyleLbl="parChTrans1D3" presStyleIdx="3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596"/>
              </a:lnTo>
              <a:lnTo>
                <a:pt x="158298" y="134596"/>
              </a:lnTo>
              <a:lnTo>
                <a:pt x="158298" y="19504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1A40793-6CC3-47D9-99DD-5E6FAD036610}" type="pres">
      <dgm:prSet presAssocID="{848198ED-898D-4DC1-A563-1F28DC95C27E}" presName="hierRoot3" presStyleCnt="0"/>
      <dgm:spPr/>
    </dgm:pt>
    <dgm:pt modelId="{8F7A7929-E9BA-44C9-92AA-C403F8F50485}" type="pres">
      <dgm:prSet presAssocID="{848198ED-898D-4DC1-A563-1F28DC95C27E}" presName="composite3" presStyleCnt="0"/>
      <dgm:spPr/>
    </dgm:pt>
    <dgm:pt modelId="{D7FDA357-B0EF-4CDD-89BE-05F5AB6E0250}" type="pres">
      <dgm:prSet presAssocID="{848198ED-898D-4DC1-A563-1F28DC95C27E}" presName="background3" presStyleLbl="node3" presStyleIdx="3" presStyleCnt="7"/>
      <dgm:spPr>
        <a:xfrm>
          <a:off x="3591958" y="3582553"/>
          <a:ext cx="652479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0B112230-7916-45F9-A4C4-94CDBA027BEC}" type="pres">
      <dgm:prSet presAssocID="{848198ED-898D-4DC1-A563-1F28DC95C27E}" presName="text3" presStyleLbl="fgAcc3" presStyleIdx="3" presStyleCnt="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0B1D4B3-A8D9-429C-9403-E3E09E05D7AE}" type="pres">
      <dgm:prSet presAssocID="{848198ED-898D-4DC1-A563-1F28DC95C27E}" presName="hierChild4" presStyleCnt="0"/>
      <dgm:spPr/>
    </dgm:pt>
    <dgm:pt modelId="{55D4E8F3-9FBF-468A-B865-F947691A0A79}" type="pres">
      <dgm:prSet presAssocID="{23C8FE84-C4EE-4F93-A7B6-1D1E40650B31}" presName="Name10" presStyleLbl="parChTrans1D2" presStyleIdx="4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5172"/>
              </a:lnTo>
              <a:lnTo>
                <a:pt x="1120910" y="185172"/>
              </a:lnTo>
              <a:lnTo>
                <a:pt x="1120910" y="245617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7179D92-919A-4E45-8229-D77EF0AB328F}" type="pres">
      <dgm:prSet presAssocID="{24AEDE13-3BB5-4187-965D-7E7C0EB53CB7}" presName="hierRoot2" presStyleCnt="0"/>
      <dgm:spPr/>
    </dgm:pt>
    <dgm:pt modelId="{65EED2B7-D502-48BD-BA36-33CB7CEDD23F}" type="pres">
      <dgm:prSet presAssocID="{24AEDE13-3BB5-4187-965D-7E7C0EB53CB7}" presName="composite2" presStyleCnt="0"/>
      <dgm:spPr/>
    </dgm:pt>
    <dgm:pt modelId="{078272C8-51CE-4796-BD3E-FC46CBF7289F}" type="pres">
      <dgm:prSet presAssocID="{24AEDE13-3BB5-4187-965D-7E7C0EB53CB7}" presName="background2" presStyleLbl="node2" presStyleIdx="4" presStyleCnt="7"/>
      <dgm:spPr>
        <a:xfrm>
          <a:off x="4243262" y="2941529"/>
          <a:ext cx="954871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4854594D-3698-446E-AC0F-A6876F560A03}" type="pres">
      <dgm:prSet presAssocID="{24AEDE13-3BB5-4187-965D-7E7C0EB53CB7}" presName="text2" presStyleLbl="fgAcc2" presStyleIdx="4" presStyleCnt="7" custScaleX="146345" custLinFactNeighborX="-33966" custLinFactNeighborY="-891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22AF8C4-836C-4B68-BC1B-9A7C9445165F}" type="pres">
      <dgm:prSet presAssocID="{24AEDE13-3BB5-4187-965D-7E7C0EB53CB7}" presName="hierChild3" presStyleCnt="0"/>
      <dgm:spPr/>
    </dgm:pt>
    <dgm:pt modelId="{A04E360C-0F1B-4E99-AE2A-CAAEA1F3CDFA}" type="pres">
      <dgm:prSet presAssocID="{73219673-4D5D-4B87-8A06-4CC3E0FCDC77}" presName="Name17" presStyleLbl="parChTrans1D3" presStyleIdx="4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6254"/>
              </a:lnTo>
              <a:lnTo>
                <a:pt x="221621" y="166254"/>
              </a:lnTo>
              <a:lnTo>
                <a:pt x="221621" y="22669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D87FE57-046A-40B1-8910-42BC997271E6}" type="pres">
      <dgm:prSet presAssocID="{890BDA9E-F1D7-412C-A03C-C97D608FF1A4}" presName="hierRoot3" presStyleCnt="0"/>
      <dgm:spPr/>
    </dgm:pt>
    <dgm:pt modelId="{1BD2F2F3-B1CB-4BA0-B44B-D8B1DA62EC70}" type="pres">
      <dgm:prSet presAssocID="{890BDA9E-F1D7-412C-A03C-C97D608FF1A4}" presName="composite3" presStyleCnt="0"/>
      <dgm:spPr/>
    </dgm:pt>
    <dgm:pt modelId="{F6521F42-AB49-438F-AE08-233785344D82}" type="pres">
      <dgm:prSet presAssocID="{890BDA9E-F1D7-412C-A03C-C97D608FF1A4}" presName="background3" presStyleLbl="node3" presStyleIdx="4" presStyleCnt="7"/>
      <dgm:spPr>
        <a:xfrm>
          <a:off x="4389433" y="3582553"/>
          <a:ext cx="1105770" cy="712269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F4B6B5DE-20D7-4C5C-A3CC-2DC10F4D754C}" type="pres">
      <dgm:prSet presAssocID="{890BDA9E-F1D7-412C-A03C-C97D608FF1A4}" presName="text3" presStyleLbl="fgAcc3" presStyleIdx="4" presStyleCnt="7" custScaleX="169472" custScaleY="17191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4C5AA2A7-ABB5-409E-AC83-59CAB0AE171A}" type="pres">
      <dgm:prSet presAssocID="{890BDA9E-F1D7-412C-A03C-C97D608FF1A4}" presName="hierChild4" presStyleCnt="0"/>
      <dgm:spPr/>
    </dgm:pt>
    <dgm:pt modelId="{244FEF8B-17DB-45FA-8210-993A2F898AC1}" type="pres">
      <dgm:prSet presAssocID="{3F2D3EDB-F6A9-4984-B73A-32BA61A0D500}" presName="Name10" presStyleLbl="parChTrans1D2" presStyleIdx="5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2109"/>
              </a:lnTo>
              <a:lnTo>
                <a:pt x="2366652" y="222109"/>
              </a:lnTo>
              <a:lnTo>
                <a:pt x="2366652" y="282554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2D46686-C046-4C31-AF8F-CDDF8F1CB0B7}" type="pres">
      <dgm:prSet presAssocID="{F99801F8-27E3-4A8D-B1A3-9A8C8F76D4C3}" presName="hierRoot2" presStyleCnt="0"/>
      <dgm:spPr/>
    </dgm:pt>
    <dgm:pt modelId="{3DE69CA1-DBD6-4AE4-BC78-061903E673A3}" type="pres">
      <dgm:prSet presAssocID="{F99801F8-27E3-4A8D-B1A3-9A8C8F76D4C3}" presName="composite2" presStyleCnt="0"/>
      <dgm:spPr/>
    </dgm:pt>
    <dgm:pt modelId="{6AED7AEA-AA2D-4AC9-B31E-C0883DB925D5}" type="pres">
      <dgm:prSet presAssocID="{F99801F8-27E3-4A8D-B1A3-9A8C8F76D4C3}" presName="background2" presStyleLbl="node2" presStyleIdx="5" presStyleCnt="7"/>
      <dgm:spPr>
        <a:xfrm>
          <a:off x="5640199" y="2978466"/>
          <a:ext cx="652479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1C3FB6D4-E314-416A-8D92-38E713BEDFA4}" type="pres">
      <dgm:prSet presAssocID="{F99801F8-27E3-4A8D-B1A3-9A8C8F76D4C3}" presName="text2" presStyleLbl="fgAcc2" presStyleIdx="5" presStyleCnt="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95F130C-DA22-47AF-8042-0B725B20423D}" type="pres">
      <dgm:prSet presAssocID="{F99801F8-27E3-4A8D-B1A3-9A8C8F76D4C3}" presName="hierChild3" presStyleCnt="0"/>
      <dgm:spPr/>
    </dgm:pt>
    <dgm:pt modelId="{06909A31-9F7B-4107-8CB7-F28E1117196B}" type="pres">
      <dgm:prSet presAssocID="{8E1B28B5-FB8D-4246-B929-990FA2809FAB}" presName="Name17" presStyleLbl="parChTrans1D3" presStyleIdx="5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976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4D90413-27BC-491A-97DD-301C571CE3D4}" type="pres">
      <dgm:prSet presAssocID="{EF3355CC-70D3-40D9-A868-0FE83A2310D1}" presName="hierRoot3" presStyleCnt="0"/>
      <dgm:spPr/>
    </dgm:pt>
    <dgm:pt modelId="{239A9CC7-F592-4B15-A338-5D3137CDA957}" type="pres">
      <dgm:prSet presAssocID="{EF3355CC-70D3-40D9-A868-0FE83A2310D1}" presName="composite3" presStyleCnt="0"/>
      <dgm:spPr/>
    </dgm:pt>
    <dgm:pt modelId="{901B4D0C-E1EF-4D78-8782-5354D6566C34}" type="pres">
      <dgm:prSet presAssocID="{EF3355CC-70D3-40D9-A868-0FE83A2310D1}" presName="background3" presStyleLbl="node3" presStyleIdx="5" presStyleCnt="7"/>
      <dgm:spPr>
        <a:xfrm>
          <a:off x="5640199" y="3582553"/>
          <a:ext cx="652479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5881002D-BA85-446F-BDB4-0E64A1850458}" type="pres">
      <dgm:prSet presAssocID="{EF3355CC-70D3-40D9-A868-0FE83A2310D1}" presName="text3" presStyleLbl="fgAcc3" presStyleIdx="5" presStyleCnt="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008C4FB2-E347-4250-B655-82AA190433C5}" type="pres">
      <dgm:prSet presAssocID="{EF3355CC-70D3-40D9-A868-0FE83A2310D1}" presName="hierChild4" presStyleCnt="0"/>
      <dgm:spPr/>
    </dgm:pt>
    <dgm:pt modelId="{23739629-1D9E-4E0C-BFB8-37C18161116C}" type="pres">
      <dgm:prSet presAssocID="{524F672A-5C2F-4241-859C-9E7B6BF45D96}" presName="Name10" presStyleLbl="parChTrans1D2" presStyleIdx="6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2109"/>
              </a:lnTo>
              <a:lnTo>
                <a:pt x="3164127" y="222109"/>
              </a:lnTo>
              <a:lnTo>
                <a:pt x="3164127" y="282554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7F63C08-3D9C-47FA-886B-EA8297667BA5}" type="pres">
      <dgm:prSet presAssocID="{08E04E76-0650-4343-A809-90CF4AB407E9}" presName="hierRoot2" presStyleCnt="0"/>
      <dgm:spPr/>
    </dgm:pt>
    <dgm:pt modelId="{CC5AC46E-BFF3-41EA-B9B4-85A4B9644CF3}" type="pres">
      <dgm:prSet presAssocID="{08E04E76-0650-4343-A809-90CF4AB407E9}" presName="composite2" presStyleCnt="0"/>
      <dgm:spPr/>
    </dgm:pt>
    <dgm:pt modelId="{4A651AAB-58CA-4558-BC8A-D549BA6BF08D}" type="pres">
      <dgm:prSet presAssocID="{08E04E76-0650-4343-A809-90CF4AB407E9}" presName="background2" presStyleLbl="node2" presStyleIdx="6" presStyleCnt="7"/>
      <dgm:spPr>
        <a:xfrm>
          <a:off x="6437674" y="2978466"/>
          <a:ext cx="652479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D6C3FFDE-D9DD-4933-B619-60EE915A645D}" type="pres">
      <dgm:prSet presAssocID="{08E04E76-0650-4343-A809-90CF4AB407E9}" presName="text2" presStyleLbl="fgAcc2" presStyleIdx="6" presStyleCnt="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916A99F2-52DA-40EF-9FC7-4593E638097D}" type="pres">
      <dgm:prSet presAssocID="{08E04E76-0650-4343-A809-90CF4AB407E9}" presName="hierChild3" presStyleCnt="0"/>
      <dgm:spPr/>
    </dgm:pt>
    <dgm:pt modelId="{EC167936-990E-4699-95F1-8A8E86476FBF}" type="pres">
      <dgm:prSet presAssocID="{AA99723D-C2FF-42C5-92F7-F7DD8D0DFEA3}" presName="Name17" presStyleLbl="parChTrans1D3" presStyleIdx="6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976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D93F2CC-7424-4ADE-B01B-DB59650BB0E5}" type="pres">
      <dgm:prSet presAssocID="{2DFE69FB-EFAB-4127-A80E-8B53238404FA}" presName="hierRoot3" presStyleCnt="0"/>
      <dgm:spPr/>
    </dgm:pt>
    <dgm:pt modelId="{B15C299B-267B-45A6-802D-0C8B2F38EFF1}" type="pres">
      <dgm:prSet presAssocID="{2DFE69FB-EFAB-4127-A80E-8B53238404FA}" presName="composite3" presStyleCnt="0"/>
      <dgm:spPr/>
    </dgm:pt>
    <dgm:pt modelId="{90F30ABB-80B3-4D23-95AA-AF023AD2A4D2}" type="pres">
      <dgm:prSet presAssocID="{2DFE69FB-EFAB-4127-A80E-8B53238404FA}" presName="background3" presStyleLbl="node3" presStyleIdx="6" presStyleCnt="7"/>
      <dgm:spPr>
        <a:xfrm>
          <a:off x="6437674" y="3582553"/>
          <a:ext cx="652479" cy="41432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D88DDB04-A0FA-431C-A9F8-01DB664E37E6}" type="pres">
      <dgm:prSet presAssocID="{2DFE69FB-EFAB-4127-A80E-8B53238404FA}" presName="text3" presStyleLbl="fgAcc3" presStyleIdx="6" presStyleCnt="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6EDFE605-A536-46EE-8BA3-C483024F7B73}" type="pres">
      <dgm:prSet presAssocID="{2DFE69FB-EFAB-4127-A80E-8B53238404FA}" presName="hierChild4" presStyleCnt="0"/>
      <dgm:spPr/>
    </dgm:pt>
  </dgm:ptLst>
  <dgm:cxnLst>
    <dgm:cxn modelId="{1B47D8FC-888F-4CC1-8EF5-05014790C56E}" type="presOf" srcId="{409528BC-5547-4DF4-9706-66EA3DB19235}" destId="{819F35EA-421C-40E3-82CD-80EAE4A3E5D1}" srcOrd="0" destOrd="0" presId="urn:microsoft.com/office/officeart/2005/8/layout/hierarchy1"/>
    <dgm:cxn modelId="{DC7606D4-3457-4B4B-8AB4-F8546693433E}" type="presOf" srcId="{432AD09B-D553-4F99-BABB-38F1CBD0AD0E}" destId="{10555CF7-F485-4AD2-86F0-3848CD32DB47}" srcOrd="0" destOrd="0" presId="urn:microsoft.com/office/officeart/2005/8/layout/hierarchy1"/>
    <dgm:cxn modelId="{822D384E-60FF-4AF9-83EC-BF8C03D8D0B7}" type="presOf" srcId="{969215B1-C726-4995-B04E-845D128F6870}" destId="{0344310C-8BF9-4604-BD59-3FBE9FE33072}" srcOrd="0" destOrd="0" presId="urn:microsoft.com/office/officeart/2005/8/layout/hierarchy1"/>
    <dgm:cxn modelId="{EFB16C3A-92FB-4C29-91B8-DEAC9B4365B2}" type="presOf" srcId="{F99801F8-27E3-4A8D-B1A3-9A8C8F76D4C3}" destId="{1C3FB6D4-E314-416A-8D92-38E713BEDFA4}" srcOrd="0" destOrd="0" presId="urn:microsoft.com/office/officeart/2005/8/layout/hierarchy1"/>
    <dgm:cxn modelId="{19DDA79F-AE11-4543-B4FE-891D15DE8C7B}" srcId="{16EB30E6-FF78-42DD-983A-C890B995EA75}" destId="{8F597F17-8CCB-4BA8-8C0B-864D9EE00D39}" srcOrd="0" destOrd="0" parTransId="{D04D01C6-21C2-4E7C-9F8A-C9231F5E3863}" sibTransId="{10BC3C76-A05F-4645-8AAA-9BE1B15387CF}"/>
    <dgm:cxn modelId="{16086C0D-FE1F-48CC-B5B0-570CC598C5DA}" srcId="{08E04E76-0650-4343-A809-90CF4AB407E9}" destId="{2DFE69FB-EFAB-4127-A80E-8B53238404FA}" srcOrd="0" destOrd="0" parTransId="{AA99723D-C2FF-42C5-92F7-F7DD8D0DFEA3}" sibTransId="{6345091E-12AC-4D3E-ABBE-74F4F3DECA88}"/>
    <dgm:cxn modelId="{6B58CBD6-D8A8-4CAC-9464-D551604C1625}" srcId="{897EF862-F76E-489B-A11C-50C782F675BB}" destId="{17E6B16B-D075-4CE4-AF95-87F97F45D588}" srcOrd="0" destOrd="0" parTransId="{95844DB4-12B2-423A-8408-1795D2BB430D}" sibTransId="{1F09E703-3903-411A-9D4E-219BB55E231B}"/>
    <dgm:cxn modelId="{32A04F9B-D201-47D7-8C95-FD6F4BBF34DB}" type="presOf" srcId="{42330A0C-DB24-4D27-9DD0-4D5B0D121367}" destId="{93E2AFFB-70D7-4395-BB11-085C80C05930}" srcOrd="0" destOrd="0" presId="urn:microsoft.com/office/officeart/2005/8/layout/hierarchy1"/>
    <dgm:cxn modelId="{ECF8395B-6B6F-4A5A-901E-0FCAE409B8FB}" type="presOf" srcId="{73219673-4D5D-4B87-8A06-4CC3E0FCDC77}" destId="{A04E360C-0F1B-4E99-AE2A-CAAEA1F3CDFA}" srcOrd="0" destOrd="0" presId="urn:microsoft.com/office/officeart/2005/8/layout/hierarchy1"/>
    <dgm:cxn modelId="{282D7EC2-4971-4DE0-826C-99335F456AB7}" type="presOf" srcId="{524F672A-5C2F-4241-859C-9E7B6BF45D96}" destId="{23739629-1D9E-4E0C-BFB8-37C18161116C}" srcOrd="0" destOrd="0" presId="urn:microsoft.com/office/officeart/2005/8/layout/hierarchy1"/>
    <dgm:cxn modelId="{2D1880D1-DE45-4427-88BF-EDE2C007289D}" srcId="{17E6B16B-D075-4CE4-AF95-87F97F45D588}" destId="{969215B1-C726-4995-B04E-845D128F6870}" srcOrd="3" destOrd="0" parTransId="{9DE81A57-5865-40D8-A24B-7BAFFED58571}" sibTransId="{4B5BC4D5-FB6C-49D9-85D1-F38B7BA583AA}"/>
    <dgm:cxn modelId="{C19B642E-D3CE-4F30-9067-7EAAAA27B902}" type="presOf" srcId="{2DFE69FB-EFAB-4127-A80E-8B53238404FA}" destId="{D88DDB04-A0FA-431C-A9F8-01DB664E37E6}" srcOrd="0" destOrd="0" presId="urn:microsoft.com/office/officeart/2005/8/layout/hierarchy1"/>
    <dgm:cxn modelId="{74736746-DE57-47A8-95AB-2AF451616476}" type="presOf" srcId="{EF3355CC-70D3-40D9-A868-0FE83A2310D1}" destId="{5881002D-BA85-446F-BDB4-0E64A1850458}" srcOrd="0" destOrd="0" presId="urn:microsoft.com/office/officeart/2005/8/layout/hierarchy1"/>
    <dgm:cxn modelId="{86F30756-5D0C-4E0C-B280-239D7DA1E55E}" type="presOf" srcId="{848198ED-898D-4DC1-A563-1F28DC95C27E}" destId="{0B112230-7916-45F9-A4C4-94CDBA027BEC}" srcOrd="0" destOrd="0" presId="urn:microsoft.com/office/officeart/2005/8/layout/hierarchy1"/>
    <dgm:cxn modelId="{109F4F3F-759B-4A9C-955B-DA0C05BA441E}" type="presOf" srcId="{08E04E76-0650-4343-A809-90CF4AB407E9}" destId="{D6C3FFDE-D9DD-4933-B619-60EE915A645D}" srcOrd="0" destOrd="0" presId="urn:microsoft.com/office/officeart/2005/8/layout/hierarchy1"/>
    <dgm:cxn modelId="{2E3552A2-1DDA-4295-8521-62A93AFEA305}" type="presOf" srcId="{A11EDF8F-6B0B-4149-BD8D-132870732017}" destId="{0E91805E-3EE1-4746-9E5F-7BD9BDEA753E}" srcOrd="0" destOrd="0" presId="urn:microsoft.com/office/officeart/2005/8/layout/hierarchy1"/>
    <dgm:cxn modelId="{8FF7019F-85B2-4BDF-B270-2ACDFEB48FE0}" type="presOf" srcId="{D04D01C6-21C2-4E7C-9F8A-C9231F5E3863}" destId="{0BA6878C-FA7B-4A7E-AC53-5848FDBC7F07}" srcOrd="0" destOrd="0" presId="urn:microsoft.com/office/officeart/2005/8/layout/hierarchy1"/>
    <dgm:cxn modelId="{40D5299A-B8A1-40F9-92AF-4A12C6D958BE}" srcId="{F99801F8-27E3-4A8D-B1A3-9A8C8F76D4C3}" destId="{EF3355CC-70D3-40D9-A868-0FE83A2310D1}" srcOrd="0" destOrd="0" parTransId="{8E1B28B5-FB8D-4246-B929-990FA2809FAB}" sibTransId="{92D2AFB5-2E62-4E04-953D-24647CF61E10}"/>
    <dgm:cxn modelId="{FA3706DF-269C-4E4E-9093-8299F57D309B}" type="presOf" srcId="{23C8FE84-C4EE-4F93-A7B6-1D1E40650B31}" destId="{55D4E8F3-9FBF-468A-B865-F947691A0A79}" srcOrd="0" destOrd="0" presId="urn:microsoft.com/office/officeart/2005/8/layout/hierarchy1"/>
    <dgm:cxn modelId="{3E12B058-48A7-4AE5-B412-88B1D1309D1E}" type="presOf" srcId="{AA99723D-C2FF-42C5-92F7-F7DD8D0DFEA3}" destId="{EC167936-990E-4699-95F1-8A8E86476FBF}" srcOrd="0" destOrd="0" presId="urn:microsoft.com/office/officeart/2005/8/layout/hierarchy1"/>
    <dgm:cxn modelId="{05E7A9F1-ECEE-43FD-83C0-4A9B5668A669}" type="presOf" srcId="{CE9E7109-6B17-4BB3-A497-9BF44AA3DCBE}" destId="{2038DF0F-578E-4B55-8CA7-D11FE192727C}" srcOrd="0" destOrd="0" presId="urn:microsoft.com/office/officeart/2005/8/layout/hierarchy1"/>
    <dgm:cxn modelId="{A0320C81-B954-43F0-8EE8-6F47CC62CA20}" srcId="{CE9E7109-6B17-4BB3-A497-9BF44AA3DCBE}" destId="{49DCD585-9EBF-4417-9AEF-1616F759DF07}" srcOrd="0" destOrd="0" parTransId="{42330A0C-DB24-4D27-9DD0-4D5B0D121367}" sibTransId="{913AE898-0B7C-4C1E-80DA-5642DA34F2D8}"/>
    <dgm:cxn modelId="{3772AC4E-8372-478C-BC75-F3F7ACBC5A84}" type="presOf" srcId="{8C92008D-1F76-477B-9838-978C48EE346A}" destId="{1296D8F8-02EC-4507-96C7-98F53C7CAC00}" srcOrd="0" destOrd="0" presId="urn:microsoft.com/office/officeart/2005/8/layout/hierarchy1"/>
    <dgm:cxn modelId="{4993E154-B592-4E0D-B60D-CE96FC04E74D}" srcId="{17E6B16B-D075-4CE4-AF95-87F97F45D588}" destId="{16EB30E6-FF78-42DD-983A-C890B995EA75}" srcOrd="0" destOrd="0" parTransId="{8C92008D-1F76-477B-9838-978C48EE346A}" sibTransId="{292B126B-9509-4F6B-8CD9-7C35D1743D55}"/>
    <dgm:cxn modelId="{A1DB5F86-7322-4534-A9AE-5A2E39019CB1}" type="presOf" srcId="{3F2D3EDB-F6A9-4984-B73A-32BA61A0D500}" destId="{244FEF8B-17DB-45FA-8210-993A2F898AC1}" srcOrd="0" destOrd="0" presId="urn:microsoft.com/office/officeart/2005/8/layout/hierarchy1"/>
    <dgm:cxn modelId="{54788170-40E3-4F18-B5E5-5AB6AB1F5E68}" type="presOf" srcId="{897EF862-F76E-489B-A11C-50C782F675BB}" destId="{A5DCA6D7-BC18-4B0D-A42B-F6AF05AD82AD}" srcOrd="0" destOrd="0" presId="urn:microsoft.com/office/officeart/2005/8/layout/hierarchy1"/>
    <dgm:cxn modelId="{954DB290-091C-4843-8384-8CAD35FFE36D}" type="presOf" srcId="{890BDA9E-F1D7-412C-A03C-C97D608FF1A4}" destId="{F4B6B5DE-20D7-4C5C-A3CC-2DC10F4D754C}" srcOrd="0" destOrd="0" presId="urn:microsoft.com/office/officeart/2005/8/layout/hierarchy1"/>
    <dgm:cxn modelId="{CE68E99F-23EA-4B4D-B696-B409C8F0EF79}" type="presOf" srcId="{8F597F17-8CCB-4BA8-8C0B-864D9EE00D39}" destId="{3CFB8E93-CAE9-4A11-925A-A1F46C6A57FE}" srcOrd="0" destOrd="0" presId="urn:microsoft.com/office/officeart/2005/8/layout/hierarchy1"/>
    <dgm:cxn modelId="{C564E009-DF06-49B7-B633-79FB4B53730D}" srcId="{969215B1-C726-4995-B04E-845D128F6870}" destId="{848198ED-898D-4DC1-A563-1F28DC95C27E}" srcOrd="0" destOrd="0" parTransId="{70DA5D4C-CE16-4174-AC31-87CB7D188FE1}" sibTransId="{47045873-D1B7-4AF7-9D0B-F83F514139B3}"/>
    <dgm:cxn modelId="{CE9EA007-F9ED-4FAD-A22D-508184142938}" srcId="{17E6B16B-D075-4CE4-AF95-87F97F45D588}" destId="{F99801F8-27E3-4A8D-B1A3-9A8C8F76D4C3}" srcOrd="5" destOrd="0" parTransId="{3F2D3EDB-F6A9-4984-B73A-32BA61A0D500}" sibTransId="{F81B015B-8427-4595-A399-62D53BD19F82}"/>
    <dgm:cxn modelId="{22ED7F20-AE92-4EE8-93B5-AA6A9F9D2695}" srcId="{17E6B16B-D075-4CE4-AF95-87F97F45D588}" destId="{24AEDE13-3BB5-4187-965D-7E7C0EB53CB7}" srcOrd="4" destOrd="0" parTransId="{23C8FE84-C4EE-4F93-A7B6-1D1E40650B31}" sibTransId="{0EE5CDB1-706D-4B63-ADE8-4FE1DF55431A}"/>
    <dgm:cxn modelId="{FCBA1803-60D6-453E-9A8B-131B75049623}" type="presOf" srcId="{70DA5D4C-CE16-4174-AC31-87CB7D188FE1}" destId="{DB9B1956-3E41-428C-AC0C-D0AF905302F2}" srcOrd="0" destOrd="0" presId="urn:microsoft.com/office/officeart/2005/8/layout/hierarchy1"/>
    <dgm:cxn modelId="{21F0644B-661A-43DB-B995-152B53EACDBC}" srcId="{17E6B16B-D075-4CE4-AF95-87F97F45D588}" destId="{08E04E76-0650-4343-A809-90CF4AB407E9}" srcOrd="6" destOrd="0" parTransId="{524F672A-5C2F-4241-859C-9E7B6BF45D96}" sibTransId="{373986F5-D642-4083-A4E7-CEC6419A647F}"/>
    <dgm:cxn modelId="{704E08A7-C01B-47F0-8E23-C01D24C38A5E}" type="presOf" srcId="{24AEDE13-3BB5-4187-965D-7E7C0EB53CB7}" destId="{4854594D-3698-446E-AC0F-A6876F560A03}" srcOrd="0" destOrd="0" presId="urn:microsoft.com/office/officeart/2005/8/layout/hierarchy1"/>
    <dgm:cxn modelId="{640C5F56-06CD-4E2E-8AD3-A47E9AE2C24C}" type="presOf" srcId="{49DCD585-9EBF-4417-9AEF-1616F759DF07}" destId="{9B089B82-1C4A-4EC9-9E84-57961DF6BE0A}" srcOrd="0" destOrd="0" presId="urn:microsoft.com/office/officeart/2005/8/layout/hierarchy1"/>
    <dgm:cxn modelId="{BF931D4C-13DE-4A75-8E24-5A822CA59EA2}" type="presOf" srcId="{9DE81A57-5865-40D8-A24B-7BAFFED58571}" destId="{D0B34A49-92EA-4906-A953-139B0C657DE4}" srcOrd="0" destOrd="0" presId="urn:microsoft.com/office/officeart/2005/8/layout/hierarchy1"/>
    <dgm:cxn modelId="{EE851DFF-0B0B-47CF-A2AF-38505BF1C832}" srcId="{432AD09B-D553-4F99-BABB-38F1CBD0AD0E}" destId="{7DD889F9-A5A9-4CBD-914C-340F7C65C2E6}" srcOrd="0" destOrd="0" parTransId="{A11EDF8F-6B0B-4149-BD8D-132870732017}" sibTransId="{7E47E021-A716-460E-8CC1-06804114AD5D}"/>
    <dgm:cxn modelId="{9BDAE579-375B-4D6B-B06B-28CA796A15FC}" srcId="{17E6B16B-D075-4CE4-AF95-87F97F45D588}" destId="{432AD09B-D553-4F99-BABB-38F1CBD0AD0E}" srcOrd="1" destOrd="0" parTransId="{409528BC-5547-4DF4-9706-66EA3DB19235}" sibTransId="{FFFCDB8C-5896-4402-8151-8455D6D0F8F8}"/>
    <dgm:cxn modelId="{B1C93904-07D7-49EB-ADCE-3C44B54DF45C}" type="presOf" srcId="{7DD889F9-A5A9-4CBD-914C-340F7C65C2E6}" destId="{004A995B-D36D-4B76-8061-B4CFF699A4BC}" srcOrd="0" destOrd="0" presId="urn:microsoft.com/office/officeart/2005/8/layout/hierarchy1"/>
    <dgm:cxn modelId="{18183419-D5D1-44DC-9693-C5838917B6FC}" srcId="{24AEDE13-3BB5-4187-965D-7E7C0EB53CB7}" destId="{890BDA9E-F1D7-412C-A03C-C97D608FF1A4}" srcOrd="0" destOrd="0" parTransId="{73219673-4D5D-4B87-8A06-4CC3E0FCDC77}" sibTransId="{DAB03C57-6C45-4E9B-BC86-B39049838187}"/>
    <dgm:cxn modelId="{61839344-532D-4F4F-AAD9-D61869E63EFC}" type="presOf" srcId="{16EB30E6-FF78-42DD-983A-C890B995EA75}" destId="{597E91FB-2A20-42C4-9C54-9488BEC3CEB9}" srcOrd="0" destOrd="0" presId="urn:microsoft.com/office/officeart/2005/8/layout/hierarchy1"/>
    <dgm:cxn modelId="{03F01775-3D5D-4D7A-8425-43BD47189C6B}" type="presOf" srcId="{3B52AB8B-5AFE-4EAD-8B78-6F065AD13CCC}" destId="{098BF06A-5638-4783-9442-6C1CC6EBD9F5}" srcOrd="0" destOrd="0" presId="urn:microsoft.com/office/officeart/2005/8/layout/hierarchy1"/>
    <dgm:cxn modelId="{127D839D-4F05-4E92-8056-CC96D423020E}" type="presOf" srcId="{17E6B16B-D075-4CE4-AF95-87F97F45D588}" destId="{0F8841A2-763D-4419-88D7-8B281B306453}" srcOrd="0" destOrd="0" presId="urn:microsoft.com/office/officeart/2005/8/layout/hierarchy1"/>
    <dgm:cxn modelId="{7FE036A2-FB97-4078-BC95-8012661F0DDB}" srcId="{17E6B16B-D075-4CE4-AF95-87F97F45D588}" destId="{CE9E7109-6B17-4BB3-A497-9BF44AA3DCBE}" srcOrd="2" destOrd="0" parTransId="{3B52AB8B-5AFE-4EAD-8B78-6F065AD13CCC}" sibTransId="{F731C1F1-881B-433B-9BD9-1B46E6767C25}"/>
    <dgm:cxn modelId="{800E1929-68F8-4F0E-8F44-E02A96231CDA}" type="presOf" srcId="{8E1B28B5-FB8D-4246-B929-990FA2809FAB}" destId="{06909A31-9F7B-4107-8CB7-F28E1117196B}" srcOrd="0" destOrd="0" presId="urn:microsoft.com/office/officeart/2005/8/layout/hierarchy1"/>
    <dgm:cxn modelId="{39947A8D-EA2A-451F-B9FD-4F46217F754C}" type="presParOf" srcId="{A5DCA6D7-BC18-4B0D-A42B-F6AF05AD82AD}" destId="{0CF44658-C08A-4DBB-AE72-71059FCDB2D1}" srcOrd="0" destOrd="0" presId="urn:microsoft.com/office/officeart/2005/8/layout/hierarchy1"/>
    <dgm:cxn modelId="{458B5C99-4FC7-474C-B2BC-FD1AF3D3AFBC}" type="presParOf" srcId="{0CF44658-C08A-4DBB-AE72-71059FCDB2D1}" destId="{1ED2030B-0FCD-45F0-9022-1BACBD7631C7}" srcOrd="0" destOrd="0" presId="urn:microsoft.com/office/officeart/2005/8/layout/hierarchy1"/>
    <dgm:cxn modelId="{36AFAE22-8559-4B37-93C8-B8EDCA633008}" type="presParOf" srcId="{1ED2030B-0FCD-45F0-9022-1BACBD7631C7}" destId="{B89CCF3F-EA6D-44DD-BB0D-F303583BD32B}" srcOrd="0" destOrd="0" presId="urn:microsoft.com/office/officeart/2005/8/layout/hierarchy1"/>
    <dgm:cxn modelId="{1C412E99-0945-4942-B8DA-0070F9B868B3}" type="presParOf" srcId="{1ED2030B-0FCD-45F0-9022-1BACBD7631C7}" destId="{0F8841A2-763D-4419-88D7-8B281B306453}" srcOrd="1" destOrd="0" presId="urn:microsoft.com/office/officeart/2005/8/layout/hierarchy1"/>
    <dgm:cxn modelId="{00951945-D95E-4543-914F-A424B336F899}" type="presParOf" srcId="{0CF44658-C08A-4DBB-AE72-71059FCDB2D1}" destId="{2BC39E0E-5759-4FFC-A8DA-0150AEC431AD}" srcOrd="1" destOrd="0" presId="urn:microsoft.com/office/officeart/2005/8/layout/hierarchy1"/>
    <dgm:cxn modelId="{4F61998D-8D58-40E4-954A-C7E978AFBB69}" type="presParOf" srcId="{2BC39E0E-5759-4FFC-A8DA-0150AEC431AD}" destId="{1296D8F8-02EC-4507-96C7-98F53C7CAC00}" srcOrd="0" destOrd="0" presId="urn:microsoft.com/office/officeart/2005/8/layout/hierarchy1"/>
    <dgm:cxn modelId="{4F139284-E4C3-4047-9E98-F2888D9D7329}" type="presParOf" srcId="{2BC39E0E-5759-4FFC-A8DA-0150AEC431AD}" destId="{44B85B80-18F7-407C-A5F3-82778511A0CA}" srcOrd="1" destOrd="0" presId="urn:microsoft.com/office/officeart/2005/8/layout/hierarchy1"/>
    <dgm:cxn modelId="{04474A61-3B75-4484-954E-3FCC9E28AADD}" type="presParOf" srcId="{44B85B80-18F7-407C-A5F3-82778511A0CA}" destId="{3CD26D54-02B2-4E50-BDED-67607DC7F3D3}" srcOrd="0" destOrd="0" presId="urn:microsoft.com/office/officeart/2005/8/layout/hierarchy1"/>
    <dgm:cxn modelId="{2E82D2BE-472B-4BD1-A78C-6DA664B3590B}" type="presParOf" srcId="{3CD26D54-02B2-4E50-BDED-67607DC7F3D3}" destId="{4170388C-1927-4E7B-A627-913A0D5CBF3C}" srcOrd="0" destOrd="0" presId="urn:microsoft.com/office/officeart/2005/8/layout/hierarchy1"/>
    <dgm:cxn modelId="{62479A49-9BE7-4012-BE72-1AB1A527EF0A}" type="presParOf" srcId="{3CD26D54-02B2-4E50-BDED-67607DC7F3D3}" destId="{597E91FB-2A20-42C4-9C54-9488BEC3CEB9}" srcOrd="1" destOrd="0" presId="urn:microsoft.com/office/officeart/2005/8/layout/hierarchy1"/>
    <dgm:cxn modelId="{354AB6EF-6955-4084-997A-1A1F938F59DA}" type="presParOf" srcId="{44B85B80-18F7-407C-A5F3-82778511A0CA}" destId="{66BE0B79-AAA8-4743-9E4B-35625A038162}" srcOrd="1" destOrd="0" presId="urn:microsoft.com/office/officeart/2005/8/layout/hierarchy1"/>
    <dgm:cxn modelId="{1870CF1A-9495-48E8-BC50-6276BCFABEEF}" type="presParOf" srcId="{66BE0B79-AAA8-4743-9E4B-35625A038162}" destId="{0BA6878C-FA7B-4A7E-AC53-5848FDBC7F07}" srcOrd="0" destOrd="0" presId="urn:microsoft.com/office/officeart/2005/8/layout/hierarchy1"/>
    <dgm:cxn modelId="{AA50A496-7954-42CC-B25D-36DA6711E69A}" type="presParOf" srcId="{66BE0B79-AAA8-4743-9E4B-35625A038162}" destId="{2F0156EC-1DB1-43A3-957B-F1BCE7F24E47}" srcOrd="1" destOrd="0" presId="urn:microsoft.com/office/officeart/2005/8/layout/hierarchy1"/>
    <dgm:cxn modelId="{C3285B33-7B9E-47F3-B981-20F557472284}" type="presParOf" srcId="{2F0156EC-1DB1-43A3-957B-F1BCE7F24E47}" destId="{55A87DFE-2FB8-45DC-AE05-EF6813E86CB3}" srcOrd="0" destOrd="0" presId="urn:microsoft.com/office/officeart/2005/8/layout/hierarchy1"/>
    <dgm:cxn modelId="{AFF1AAC5-D360-43B5-A683-4BD1E63095EA}" type="presParOf" srcId="{55A87DFE-2FB8-45DC-AE05-EF6813E86CB3}" destId="{B4478390-310D-457E-9E22-08B3A39475E8}" srcOrd="0" destOrd="0" presId="urn:microsoft.com/office/officeart/2005/8/layout/hierarchy1"/>
    <dgm:cxn modelId="{0094C7A8-597E-4618-8DF3-54B1647452C8}" type="presParOf" srcId="{55A87DFE-2FB8-45DC-AE05-EF6813E86CB3}" destId="{3CFB8E93-CAE9-4A11-925A-A1F46C6A57FE}" srcOrd="1" destOrd="0" presId="urn:microsoft.com/office/officeart/2005/8/layout/hierarchy1"/>
    <dgm:cxn modelId="{1392E56B-6A7F-4C5B-98E5-6502D8F0D3B0}" type="presParOf" srcId="{2F0156EC-1DB1-43A3-957B-F1BCE7F24E47}" destId="{779EE5CB-0FF7-449F-A273-C2DAF09E9D69}" srcOrd="1" destOrd="0" presId="urn:microsoft.com/office/officeart/2005/8/layout/hierarchy1"/>
    <dgm:cxn modelId="{DE2CAACF-D5D6-4793-9F49-21AC6E094E16}" type="presParOf" srcId="{2BC39E0E-5759-4FFC-A8DA-0150AEC431AD}" destId="{819F35EA-421C-40E3-82CD-80EAE4A3E5D1}" srcOrd="2" destOrd="0" presId="urn:microsoft.com/office/officeart/2005/8/layout/hierarchy1"/>
    <dgm:cxn modelId="{D5547CA2-C887-45EA-BF6E-BB1F8EB1D2C8}" type="presParOf" srcId="{2BC39E0E-5759-4FFC-A8DA-0150AEC431AD}" destId="{5C5B09EB-0D3E-401E-993E-2CCD15C4606F}" srcOrd="3" destOrd="0" presId="urn:microsoft.com/office/officeart/2005/8/layout/hierarchy1"/>
    <dgm:cxn modelId="{A90A50AD-2D10-466B-B90B-549B4B8D8B4A}" type="presParOf" srcId="{5C5B09EB-0D3E-401E-993E-2CCD15C4606F}" destId="{7758353A-0108-4794-98AF-1EE41B1F41FD}" srcOrd="0" destOrd="0" presId="urn:microsoft.com/office/officeart/2005/8/layout/hierarchy1"/>
    <dgm:cxn modelId="{9822CA46-074C-436D-8371-0E3AC05BBAA4}" type="presParOf" srcId="{7758353A-0108-4794-98AF-1EE41B1F41FD}" destId="{257BA6F5-BD5F-440A-B50A-ECD2F1A0617A}" srcOrd="0" destOrd="0" presId="urn:microsoft.com/office/officeart/2005/8/layout/hierarchy1"/>
    <dgm:cxn modelId="{5981D46F-346E-4167-B891-550AF459E6E5}" type="presParOf" srcId="{7758353A-0108-4794-98AF-1EE41B1F41FD}" destId="{10555CF7-F485-4AD2-86F0-3848CD32DB47}" srcOrd="1" destOrd="0" presId="urn:microsoft.com/office/officeart/2005/8/layout/hierarchy1"/>
    <dgm:cxn modelId="{492248EE-662D-4DCD-A1A1-B22A60F9FB28}" type="presParOf" srcId="{5C5B09EB-0D3E-401E-993E-2CCD15C4606F}" destId="{1DA783B7-6630-4DF6-A5F5-873CDB704E7F}" srcOrd="1" destOrd="0" presId="urn:microsoft.com/office/officeart/2005/8/layout/hierarchy1"/>
    <dgm:cxn modelId="{7A63F9B0-F7E4-4F99-B395-DBC121E39517}" type="presParOf" srcId="{1DA783B7-6630-4DF6-A5F5-873CDB704E7F}" destId="{0E91805E-3EE1-4746-9E5F-7BD9BDEA753E}" srcOrd="0" destOrd="0" presId="urn:microsoft.com/office/officeart/2005/8/layout/hierarchy1"/>
    <dgm:cxn modelId="{5C67109B-CCF3-4522-83A5-34CF063806BC}" type="presParOf" srcId="{1DA783B7-6630-4DF6-A5F5-873CDB704E7F}" destId="{B96DF8E9-5990-492E-BA08-E65F4C858EAF}" srcOrd="1" destOrd="0" presId="urn:microsoft.com/office/officeart/2005/8/layout/hierarchy1"/>
    <dgm:cxn modelId="{952FEAB8-3450-4FE5-9C2E-D3E56DD02C35}" type="presParOf" srcId="{B96DF8E9-5990-492E-BA08-E65F4C858EAF}" destId="{8C52ECE4-9FD3-47DD-B426-FF17BD072AE9}" srcOrd="0" destOrd="0" presId="urn:microsoft.com/office/officeart/2005/8/layout/hierarchy1"/>
    <dgm:cxn modelId="{733720E4-2A6C-4420-85C9-2DC43AC1D1EF}" type="presParOf" srcId="{8C52ECE4-9FD3-47DD-B426-FF17BD072AE9}" destId="{069A6666-C2A1-4A5D-AB31-FF1C5B3E99B3}" srcOrd="0" destOrd="0" presId="urn:microsoft.com/office/officeart/2005/8/layout/hierarchy1"/>
    <dgm:cxn modelId="{02AEEA2A-1C0C-4940-A2DE-21F46BD61E4E}" type="presParOf" srcId="{8C52ECE4-9FD3-47DD-B426-FF17BD072AE9}" destId="{004A995B-D36D-4B76-8061-B4CFF699A4BC}" srcOrd="1" destOrd="0" presId="urn:microsoft.com/office/officeart/2005/8/layout/hierarchy1"/>
    <dgm:cxn modelId="{F70C6E75-5D42-4E75-9999-C0B31C09B4C0}" type="presParOf" srcId="{B96DF8E9-5990-492E-BA08-E65F4C858EAF}" destId="{BAE4BD1D-E5A9-43D2-9306-66ECDED3551E}" srcOrd="1" destOrd="0" presId="urn:microsoft.com/office/officeart/2005/8/layout/hierarchy1"/>
    <dgm:cxn modelId="{8C571501-2B7E-48FD-A6DC-7E83E12E5ECB}" type="presParOf" srcId="{2BC39E0E-5759-4FFC-A8DA-0150AEC431AD}" destId="{098BF06A-5638-4783-9442-6C1CC6EBD9F5}" srcOrd="4" destOrd="0" presId="urn:microsoft.com/office/officeart/2005/8/layout/hierarchy1"/>
    <dgm:cxn modelId="{C9F5C11F-2ACC-40AF-A2A6-FCDE82E6CA8C}" type="presParOf" srcId="{2BC39E0E-5759-4FFC-A8DA-0150AEC431AD}" destId="{BF8E6A04-71C9-4731-9AA4-04AF60FCC426}" srcOrd="5" destOrd="0" presId="urn:microsoft.com/office/officeart/2005/8/layout/hierarchy1"/>
    <dgm:cxn modelId="{38252F98-7382-4C1B-90B5-6C70B5A4A3D4}" type="presParOf" srcId="{BF8E6A04-71C9-4731-9AA4-04AF60FCC426}" destId="{1ECE1111-6760-4E33-AF79-A9AF2BB20483}" srcOrd="0" destOrd="0" presId="urn:microsoft.com/office/officeart/2005/8/layout/hierarchy1"/>
    <dgm:cxn modelId="{2CCA485D-5075-4974-AF3C-7BA65DDACC45}" type="presParOf" srcId="{1ECE1111-6760-4E33-AF79-A9AF2BB20483}" destId="{0D4A0D06-C9CB-4173-9E05-6103D7EA852C}" srcOrd="0" destOrd="0" presId="urn:microsoft.com/office/officeart/2005/8/layout/hierarchy1"/>
    <dgm:cxn modelId="{15AC7012-DF89-4EF1-9134-C11510CA45F9}" type="presParOf" srcId="{1ECE1111-6760-4E33-AF79-A9AF2BB20483}" destId="{2038DF0F-578E-4B55-8CA7-D11FE192727C}" srcOrd="1" destOrd="0" presId="urn:microsoft.com/office/officeart/2005/8/layout/hierarchy1"/>
    <dgm:cxn modelId="{E1B43F81-4539-4132-B2F0-4AA2BDCB52C9}" type="presParOf" srcId="{BF8E6A04-71C9-4731-9AA4-04AF60FCC426}" destId="{8AA02611-DF94-41C7-A633-8C0E9A8A7014}" srcOrd="1" destOrd="0" presId="urn:microsoft.com/office/officeart/2005/8/layout/hierarchy1"/>
    <dgm:cxn modelId="{1A29B921-7342-4572-8E76-E854E4695C3A}" type="presParOf" srcId="{8AA02611-DF94-41C7-A633-8C0E9A8A7014}" destId="{93E2AFFB-70D7-4395-BB11-085C80C05930}" srcOrd="0" destOrd="0" presId="urn:microsoft.com/office/officeart/2005/8/layout/hierarchy1"/>
    <dgm:cxn modelId="{0FFE4CE4-F121-4B88-BC42-49CD582C844A}" type="presParOf" srcId="{8AA02611-DF94-41C7-A633-8C0E9A8A7014}" destId="{20F9C814-92D4-42EA-B245-F06384DFC5BC}" srcOrd="1" destOrd="0" presId="urn:microsoft.com/office/officeart/2005/8/layout/hierarchy1"/>
    <dgm:cxn modelId="{B764210A-8AD2-423C-8198-D01EF3603B4D}" type="presParOf" srcId="{20F9C814-92D4-42EA-B245-F06384DFC5BC}" destId="{16D7938F-7613-4895-973E-01ACB7A6E779}" srcOrd="0" destOrd="0" presId="urn:microsoft.com/office/officeart/2005/8/layout/hierarchy1"/>
    <dgm:cxn modelId="{25BE733D-B88D-47AE-A1A6-9A6E53405031}" type="presParOf" srcId="{16D7938F-7613-4895-973E-01ACB7A6E779}" destId="{589D2DBB-4746-4EC9-BFFD-810ACD99D99E}" srcOrd="0" destOrd="0" presId="urn:microsoft.com/office/officeart/2005/8/layout/hierarchy1"/>
    <dgm:cxn modelId="{7FECE973-85DD-41F5-A7DE-9CAC51D7A483}" type="presParOf" srcId="{16D7938F-7613-4895-973E-01ACB7A6E779}" destId="{9B089B82-1C4A-4EC9-9E84-57961DF6BE0A}" srcOrd="1" destOrd="0" presId="urn:microsoft.com/office/officeart/2005/8/layout/hierarchy1"/>
    <dgm:cxn modelId="{009FA3FA-6918-4C11-9869-587276DE06BE}" type="presParOf" srcId="{20F9C814-92D4-42EA-B245-F06384DFC5BC}" destId="{93D302A7-B920-425C-B280-AA9687500138}" srcOrd="1" destOrd="0" presId="urn:microsoft.com/office/officeart/2005/8/layout/hierarchy1"/>
    <dgm:cxn modelId="{D20E8A89-EC35-4708-A02F-627DFB59ABC1}" type="presParOf" srcId="{2BC39E0E-5759-4FFC-A8DA-0150AEC431AD}" destId="{D0B34A49-92EA-4906-A953-139B0C657DE4}" srcOrd="6" destOrd="0" presId="urn:microsoft.com/office/officeart/2005/8/layout/hierarchy1"/>
    <dgm:cxn modelId="{924FA09C-99ED-4DDB-82E5-D53C7EC5E666}" type="presParOf" srcId="{2BC39E0E-5759-4FFC-A8DA-0150AEC431AD}" destId="{B0CD80C3-C9C4-4CE8-AA0F-1D8A81A1C5C6}" srcOrd="7" destOrd="0" presId="urn:microsoft.com/office/officeart/2005/8/layout/hierarchy1"/>
    <dgm:cxn modelId="{5AEAF3F4-7FAA-4818-96A4-6C60A691D78E}" type="presParOf" srcId="{B0CD80C3-C9C4-4CE8-AA0F-1D8A81A1C5C6}" destId="{151981B9-1D38-4B68-BC25-A93ABB93D6C0}" srcOrd="0" destOrd="0" presId="urn:microsoft.com/office/officeart/2005/8/layout/hierarchy1"/>
    <dgm:cxn modelId="{7506CA11-6855-486F-AD5C-F9C74861910C}" type="presParOf" srcId="{151981B9-1D38-4B68-BC25-A93ABB93D6C0}" destId="{D3C69217-DFA1-4B03-A87A-80A68C4ECAEF}" srcOrd="0" destOrd="0" presId="urn:microsoft.com/office/officeart/2005/8/layout/hierarchy1"/>
    <dgm:cxn modelId="{8458CE95-3103-4FE3-B6C8-E24AD0961CB5}" type="presParOf" srcId="{151981B9-1D38-4B68-BC25-A93ABB93D6C0}" destId="{0344310C-8BF9-4604-BD59-3FBE9FE33072}" srcOrd="1" destOrd="0" presId="urn:microsoft.com/office/officeart/2005/8/layout/hierarchy1"/>
    <dgm:cxn modelId="{5DC711F0-F9FA-48E5-9243-3AA239D1DB04}" type="presParOf" srcId="{B0CD80C3-C9C4-4CE8-AA0F-1D8A81A1C5C6}" destId="{FC02B512-491F-4847-9C8E-87B961CDA77E}" srcOrd="1" destOrd="0" presId="urn:microsoft.com/office/officeart/2005/8/layout/hierarchy1"/>
    <dgm:cxn modelId="{CCBD4B4F-4B8A-4FF1-8415-48B307DEFE82}" type="presParOf" srcId="{FC02B512-491F-4847-9C8E-87B961CDA77E}" destId="{DB9B1956-3E41-428C-AC0C-D0AF905302F2}" srcOrd="0" destOrd="0" presId="urn:microsoft.com/office/officeart/2005/8/layout/hierarchy1"/>
    <dgm:cxn modelId="{EAEDDEAB-7024-4EFF-A48E-3329BEE0848D}" type="presParOf" srcId="{FC02B512-491F-4847-9C8E-87B961CDA77E}" destId="{01A40793-6CC3-47D9-99DD-5E6FAD036610}" srcOrd="1" destOrd="0" presId="urn:microsoft.com/office/officeart/2005/8/layout/hierarchy1"/>
    <dgm:cxn modelId="{6885D6B2-3B71-4AE5-A8FD-D217A0C21AE2}" type="presParOf" srcId="{01A40793-6CC3-47D9-99DD-5E6FAD036610}" destId="{8F7A7929-E9BA-44C9-92AA-C403F8F50485}" srcOrd="0" destOrd="0" presId="urn:microsoft.com/office/officeart/2005/8/layout/hierarchy1"/>
    <dgm:cxn modelId="{FF12AA57-3467-4DDF-B2F2-360795F0C218}" type="presParOf" srcId="{8F7A7929-E9BA-44C9-92AA-C403F8F50485}" destId="{D7FDA357-B0EF-4CDD-89BE-05F5AB6E0250}" srcOrd="0" destOrd="0" presId="urn:microsoft.com/office/officeart/2005/8/layout/hierarchy1"/>
    <dgm:cxn modelId="{8489542E-7EAE-4A52-93C4-D4B2496C96C5}" type="presParOf" srcId="{8F7A7929-E9BA-44C9-92AA-C403F8F50485}" destId="{0B112230-7916-45F9-A4C4-94CDBA027BEC}" srcOrd="1" destOrd="0" presId="urn:microsoft.com/office/officeart/2005/8/layout/hierarchy1"/>
    <dgm:cxn modelId="{CB3B79D1-A692-48D1-91A3-3C938B9A5831}" type="presParOf" srcId="{01A40793-6CC3-47D9-99DD-5E6FAD036610}" destId="{B0B1D4B3-A8D9-429C-9403-E3E09E05D7AE}" srcOrd="1" destOrd="0" presId="urn:microsoft.com/office/officeart/2005/8/layout/hierarchy1"/>
    <dgm:cxn modelId="{8B7D9BD4-81EC-4AE4-AAFA-E692292811AE}" type="presParOf" srcId="{2BC39E0E-5759-4FFC-A8DA-0150AEC431AD}" destId="{55D4E8F3-9FBF-468A-B865-F947691A0A79}" srcOrd="8" destOrd="0" presId="urn:microsoft.com/office/officeart/2005/8/layout/hierarchy1"/>
    <dgm:cxn modelId="{D06AF419-C9EA-4883-B96A-FCCE95E12E45}" type="presParOf" srcId="{2BC39E0E-5759-4FFC-A8DA-0150AEC431AD}" destId="{87179D92-919A-4E45-8229-D77EF0AB328F}" srcOrd="9" destOrd="0" presId="urn:microsoft.com/office/officeart/2005/8/layout/hierarchy1"/>
    <dgm:cxn modelId="{DA23A74D-44EF-4730-A1A6-4ABE76EBF259}" type="presParOf" srcId="{87179D92-919A-4E45-8229-D77EF0AB328F}" destId="{65EED2B7-D502-48BD-BA36-33CB7CEDD23F}" srcOrd="0" destOrd="0" presId="urn:microsoft.com/office/officeart/2005/8/layout/hierarchy1"/>
    <dgm:cxn modelId="{D6572B2C-CDC4-42E9-AF46-DC53554B17FC}" type="presParOf" srcId="{65EED2B7-D502-48BD-BA36-33CB7CEDD23F}" destId="{078272C8-51CE-4796-BD3E-FC46CBF7289F}" srcOrd="0" destOrd="0" presId="urn:microsoft.com/office/officeart/2005/8/layout/hierarchy1"/>
    <dgm:cxn modelId="{0CAD05DC-82BB-40CD-880B-E5449BBD446C}" type="presParOf" srcId="{65EED2B7-D502-48BD-BA36-33CB7CEDD23F}" destId="{4854594D-3698-446E-AC0F-A6876F560A03}" srcOrd="1" destOrd="0" presId="urn:microsoft.com/office/officeart/2005/8/layout/hierarchy1"/>
    <dgm:cxn modelId="{C9FECA7E-17D0-4AF6-8501-47629B57D7CE}" type="presParOf" srcId="{87179D92-919A-4E45-8229-D77EF0AB328F}" destId="{822AF8C4-836C-4B68-BC1B-9A7C9445165F}" srcOrd="1" destOrd="0" presId="urn:microsoft.com/office/officeart/2005/8/layout/hierarchy1"/>
    <dgm:cxn modelId="{9911CC8F-FF14-4F2E-95E0-6F63FD2B6E4C}" type="presParOf" srcId="{822AF8C4-836C-4B68-BC1B-9A7C9445165F}" destId="{A04E360C-0F1B-4E99-AE2A-CAAEA1F3CDFA}" srcOrd="0" destOrd="0" presId="urn:microsoft.com/office/officeart/2005/8/layout/hierarchy1"/>
    <dgm:cxn modelId="{1E1BD487-CCD6-45B5-ACCA-1264EA2E9533}" type="presParOf" srcId="{822AF8C4-836C-4B68-BC1B-9A7C9445165F}" destId="{DD87FE57-046A-40B1-8910-42BC997271E6}" srcOrd="1" destOrd="0" presId="urn:microsoft.com/office/officeart/2005/8/layout/hierarchy1"/>
    <dgm:cxn modelId="{E0FE4350-DE56-494F-AF59-2F68157C6879}" type="presParOf" srcId="{DD87FE57-046A-40B1-8910-42BC997271E6}" destId="{1BD2F2F3-B1CB-4BA0-B44B-D8B1DA62EC70}" srcOrd="0" destOrd="0" presId="urn:microsoft.com/office/officeart/2005/8/layout/hierarchy1"/>
    <dgm:cxn modelId="{EEFC8FE6-FD1C-47AE-B11C-8C7C2165641E}" type="presParOf" srcId="{1BD2F2F3-B1CB-4BA0-B44B-D8B1DA62EC70}" destId="{F6521F42-AB49-438F-AE08-233785344D82}" srcOrd="0" destOrd="0" presId="urn:microsoft.com/office/officeart/2005/8/layout/hierarchy1"/>
    <dgm:cxn modelId="{2B2B591E-37EE-4C8E-8664-3CEB63CC2F4D}" type="presParOf" srcId="{1BD2F2F3-B1CB-4BA0-B44B-D8B1DA62EC70}" destId="{F4B6B5DE-20D7-4C5C-A3CC-2DC10F4D754C}" srcOrd="1" destOrd="0" presId="urn:microsoft.com/office/officeart/2005/8/layout/hierarchy1"/>
    <dgm:cxn modelId="{3BDB45B6-B797-49D4-8CF0-9B20022F9270}" type="presParOf" srcId="{DD87FE57-046A-40B1-8910-42BC997271E6}" destId="{4C5AA2A7-ABB5-409E-AC83-59CAB0AE171A}" srcOrd="1" destOrd="0" presId="urn:microsoft.com/office/officeart/2005/8/layout/hierarchy1"/>
    <dgm:cxn modelId="{B6CA31D3-3155-4904-ACCE-E4BB8FD89CA6}" type="presParOf" srcId="{2BC39E0E-5759-4FFC-A8DA-0150AEC431AD}" destId="{244FEF8B-17DB-45FA-8210-993A2F898AC1}" srcOrd="10" destOrd="0" presId="urn:microsoft.com/office/officeart/2005/8/layout/hierarchy1"/>
    <dgm:cxn modelId="{5AEC3BAE-B290-45DD-840E-FD6373F9F09A}" type="presParOf" srcId="{2BC39E0E-5759-4FFC-A8DA-0150AEC431AD}" destId="{72D46686-C046-4C31-AF8F-CDDF8F1CB0B7}" srcOrd="11" destOrd="0" presId="urn:microsoft.com/office/officeart/2005/8/layout/hierarchy1"/>
    <dgm:cxn modelId="{F37B715F-6DA6-4346-85DA-8BEA6CF72AC0}" type="presParOf" srcId="{72D46686-C046-4C31-AF8F-CDDF8F1CB0B7}" destId="{3DE69CA1-DBD6-4AE4-BC78-061903E673A3}" srcOrd="0" destOrd="0" presId="urn:microsoft.com/office/officeart/2005/8/layout/hierarchy1"/>
    <dgm:cxn modelId="{496ACF0F-0F04-4988-9E70-56C809C85F13}" type="presParOf" srcId="{3DE69CA1-DBD6-4AE4-BC78-061903E673A3}" destId="{6AED7AEA-AA2D-4AC9-B31E-C0883DB925D5}" srcOrd="0" destOrd="0" presId="urn:microsoft.com/office/officeart/2005/8/layout/hierarchy1"/>
    <dgm:cxn modelId="{12BB788B-0B07-4E7C-A4B1-5C091BD0136D}" type="presParOf" srcId="{3DE69CA1-DBD6-4AE4-BC78-061903E673A3}" destId="{1C3FB6D4-E314-416A-8D92-38E713BEDFA4}" srcOrd="1" destOrd="0" presId="urn:microsoft.com/office/officeart/2005/8/layout/hierarchy1"/>
    <dgm:cxn modelId="{AFBD8418-4418-49A7-A595-53E1A97371C8}" type="presParOf" srcId="{72D46686-C046-4C31-AF8F-CDDF8F1CB0B7}" destId="{B95F130C-DA22-47AF-8042-0B725B20423D}" srcOrd="1" destOrd="0" presId="urn:microsoft.com/office/officeart/2005/8/layout/hierarchy1"/>
    <dgm:cxn modelId="{28A85298-75D5-4B3A-B98B-E9B839D09A3E}" type="presParOf" srcId="{B95F130C-DA22-47AF-8042-0B725B20423D}" destId="{06909A31-9F7B-4107-8CB7-F28E1117196B}" srcOrd="0" destOrd="0" presId="urn:microsoft.com/office/officeart/2005/8/layout/hierarchy1"/>
    <dgm:cxn modelId="{0DE34DE4-E838-41F0-8A86-6FE9482D5476}" type="presParOf" srcId="{B95F130C-DA22-47AF-8042-0B725B20423D}" destId="{F4D90413-27BC-491A-97DD-301C571CE3D4}" srcOrd="1" destOrd="0" presId="urn:microsoft.com/office/officeart/2005/8/layout/hierarchy1"/>
    <dgm:cxn modelId="{24F878E9-C1E2-41F4-B1EF-44A46E0D43F4}" type="presParOf" srcId="{F4D90413-27BC-491A-97DD-301C571CE3D4}" destId="{239A9CC7-F592-4B15-A338-5D3137CDA957}" srcOrd="0" destOrd="0" presId="urn:microsoft.com/office/officeart/2005/8/layout/hierarchy1"/>
    <dgm:cxn modelId="{64AF1BF0-3430-4C14-B1F5-3F264FF2422A}" type="presParOf" srcId="{239A9CC7-F592-4B15-A338-5D3137CDA957}" destId="{901B4D0C-E1EF-4D78-8782-5354D6566C34}" srcOrd="0" destOrd="0" presId="urn:microsoft.com/office/officeart/2005/8/layout/hierarchy1"/>
    <dgm:cxn modelId="{17B04016-50F8-42AD-99E8-DF4CF58A2BEB}" type="presParOf" srcId="{239A9CC7-F592-4B15-A338-5D3137CDA957}" destId="{5881002D-BA85-446F-BDB4-0E64A1850458}" srcOrd="1" destOrd="0" presId="urn:microsoft.com/office/officeart/2005/8/layout/hierarchy1"/>
    <dgm:cxn modelId="{D05659D4-EC4F-433A-829B-558CC22784B8}" type="presParOf" srcId="{F4D90413-27BC-491A-97DD-301C571CE3D4}" destId="{008C4FB2-E347-4250-B655-82AA190433C5}" srcOrd="1" destOrd="0" presId="urn:microsoft.com/office/officeart/2005/8/layout/hierarchy1"/>
    <dgm:cxn modelId="{0A02078C-E811-4126-BD67-BBB65691B5F4}" type="presParOf" srcId="{2BC39E0E-5759-4FFC-A8DA-0150AEC431AD}" destId="{23739629-1D9E-4E0C-BFB8-37C18161116C}" srcOrd="12" destOrd="0" presId="urn:microsoft.com/office/officeart/2005/8/layout/hierarchy1"/>
    <dgm:cxn modelId="{5EB140BA-1412-4036-AB04-71A1FB14810E}" type="presParOf" srcId="{2BC39E0E-5759-4FFC-A8DA-0150AEC431AD}" destId="{57F63C08-3D9C-47FA-886B-EA8297667BA5}" srcOrd="13" destOrd="0" presId="urn:microsoft.com/office/officeart/2005/8/layout/hierarchy1"/>
    <dgm:cxn modelId="{A709AEC4-59BC-409D-BC4B-1A934244EBE9}" type="presParOf" srcId="{57F63C08-3D9C-47FA-886B-EA8297667BA5}" destId="{CC5AC46E-BFF3-41EA-B9B4-85A4B9644CF3}" srcOrd="0" destOrd="0" presId="urn:microsoft.com/office/officeart/2005/8/layout/hierarchy1"/>
    <dgm:cxn modelId="{508D4E9F-E091-4AC9-A194-64ABF242A500}" type="presParOf" srcId="{CC5AC46E-BFF3-41EA-B9B4-85A4B9644CF3}" destId="{4A651AAB-58CA-4558-BC8A-D549BA6BF08D}" srcOrd="0" destOrd="0" presId="urn:microsoft.com/office/officeart/2005/8/layout/hierarchy1"/>
    <dgm:cxn modelId="{A82DCB6E-EC85-4724-A249-0E6337976685}" type="presParOf" srcId="{CC5AC46E-BFF3-41EA-B9B4-85A4B9644CF3}" destId="{D6C3FFDE-D9DD-4933-B619-60EE915A645D}" srcOrd="1" destOrd="0" presId="urn:microsoft.com/office/officeart/2005/8/layout/hierarchy1"/>
    <dgm:cxn modelId="{3B46BA40-A9E7-4CF2-9FC5-2B9E2C7AD98F}" type="presParOf" srcId="{57F63C08-3D9C-47FA-886B-EA8297667BA5}" destId="{916A99F2-52DA-40EF-9FC7-4593E638097D}" srcOrd="1" destOrd="0" presId="urn:microsoft.com/office/officeart/2005/8/layout/hierarchy1"/>
    <dgm:cxn modelId="{6E0E293F-BCD2-4146-8A97-F034F7546820}" type="presParOf" srcId="{916A99F2-52DA-40EF-9FC7-4593E638097D}" destId="{EC167936-990E-4699-95F1-8A8E86476FBF}" srcOrd="0" destOrd="0" presId="urn:microsoft.com/office/officeart/2005/8/layout/hierarchy1"/>
    <dgm:cxn modelId="{6A60BC61-AD5B-4212-A955-EFDCC8DD6BE6}" type="presParOf" srcId="{916A99F2-52DA-40EF-9FC7-4593E638097D}" destId="{CD93F2CC-7424-4ADE-B01B-DB59650BB0E5}" srcOrd="1" destOrd="0" presId="urn:microsoft.com/office/officeart/2005/8/layout/hierarchy1"/>
    <dgm:cxn modelId="{896A6E8E-AC36-4F9A-892F-7C1CD659BBB5}" type="presParOf" srcId="{CD93F2CC-7424-4ADE-B01B-DB59650BB0E5}" destId="{B15C299B-267B-45A6-802D-0C8B2F38EFF1}" srcOrd="0" destOrd="0" presId="urn:microsoft.com/office/officeart/2005/8/layout/hierarchy1"/>
    <dgm:cxn modelId="{74A0824B-B09D-45EE-AAC0-D8365EEDAF2D}" type="presParOf" srcId="{B15C299B-267B-45A6-802D-0C8B2F38EFF1}" destId="{90F30ABB-80B3-4D23-95AA-AF023AD2A4D2}" srcOrd="0" destOrd="0" presId="urn:microsoft.com/office/officeart/2005/8/layout/hierarchy1"/>
    <dgm:cxn modelId="{73EC6B00-729B-46AD-B1E2-53FEAF8C92C2}" type="presParOf" srcId="{B15C299B-267B-45A6-802D-0C8B2F38EFF1}" destId="{D88DDB04-A0FA-431C-A9F8-01DB664E37E6}" srcOrd="1" destOrd="0" presId="urn:microsoft.com/office/officeart/2005/8/layout/hierarchy1"/>
    <dgm:cxn modelId="{7199B390-6458-4585-922D-4FECE16BA172}" type="presParOf" srcId="{CD93F2CC-7424-4ADE-B01B-DB59650BB0E5}" destId="{6EDFE605-A536-46EE-8BA3-C483024F7B73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2A5877AE-5C29-443D-A1FA-FB123F97E119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81752B4-097B-4F85-8A99-39C65AAEF16F}">
      <dgm:prSet phldrT="[Текст]" custT="1"/>
      <dgm:spPr>
        <a:xfrm>
          <a:off x="210451" y="1096"/>
          <a:ext cx="5794698" cy="130812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 частоте применения</a:t>
          </a:r>
        </a:p>
      </dgm:t>
    </dgm:pt>
    <dgm:pt modelId="{D57D4D82-7092-461F-A9F4-D0F802C0943B}" type="parTrans" cxnId="{B42FF3DD-38FF-45E2-A10D-52C59170678B}">
      <dgm:prSet/>
      <dgm:spPr/>
      <dgm:t>
        <a:bodyPr/>
        <a:lstStyle/>
        <a:p>
          <a:endParaRPr lang="ru-RU"/>
        </a:p>
      </dgm:t>
    </dgm:pt>
    <dgm:pt modelId="{3350F022-C804-42D9-BE9A-DC10A35D1B69}" type="sibTrans" cxnId="{B42FF3DD-38FF-45E2-A10D-52C59170678B}">
      <dgm:prSet/>
      <dgm:spPr/>
      <dgm:t>
        <a:bodyPr/>
        <a:lstStyle/>
        <a:p>
          <a:endParaRPr lang="ru-RU"/>
        </a:p>
      </dgm:t>
    </dgm:pt>
    <dgm:pt modelId="{DD3790F1-12DA-4C8B-B1E7-82EF6F274D1A}">
      <dgm:prSet phldrT="[Текст]"/>
      <dgm:spPr>
        <a:xfrm>
          <a:off x="541198" y="1957833"/>
          <a:ext cx="2060037" cy="130812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Основные</a:t>
          </a:r>
        </a:p>
      </dgm:t>
    </dgm:pt>
    <dgm:pt modelId="{BEC63313-4CBD-4676-8416-9AD31B32FB08}" type="parTrans" cxnId="{44022BA0-E8A2-486A-AFF6-68F7F5B25D23}">
      <dgm:prSet/>
      <dgm:spPr>
        <a:xfrm>
          <a:off x="1342324" y="1091771"/>
          <a:ext cx="1536583" cy="648613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CE90AFA7-A1DE-4152-A8EE-8C1D3AC1AA31}" type="sibTrans" cxnId="{44022BA0-E8A2-486A-AFF6-68F7F5B25D23}">
      <dgm:prSet/>
      <dgm:spPr/>
      <dgm:t>
        <a:bodyPr/>
        <a:lstStyle/>
        <a:p>
          <a:endParaRPr lang="ru-RU"/>
        </a:p>
      </dgm:t>
    </dgm:pt>
    <dgm:pt modelId="{82C03202-7F62-409C-92EA-4B7FA4349730}">
      <dgm:prSet phldrT="[Текст]"/>
      <dgm:spPr>
        <a:xfrm>
          <a:off x="352787" y="4035401"/>
          <a:ext cx="2060037" cy="130812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Применяют в начале заболевания</a:t>
          </a:r>
        </a:p>
      </dgm:t>
    </dgm:pt>
    <dgm:pt modelId="{5FA92D46-A565-48E8-A4F0-1A1DA3E3145B}" type="parTrans" cxnId="{FFF05B3D-A76F-44DB-9A9A-0A0FC75012E4}">
      <dgm:prSet/>
      <dgm:spPr>
        <a:xfrm>
          <a:off x="1153913" y="3048509"/>
          <a:ext cx="188410" cy="769443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6D96D1B7-5181-4115-9986-510E5326F541}" type="sibTrans" cxnId="{FFF05B3D-A76F-44DB-9A9A-0A0FC75012E4}">
      <dgm:prSet/>
      <dgm:spPr/>
      <dgm:t>
        <a:bodyPr/>
        <a:lstStyle/>
        <a:p>
          <a:endParaRPr lang="ru-RU"/>
        </a:p>
      </dgm:t>
    </dgm:pt>
    <dgm:pt modelId="{42C27874-DF7F-4A24-A831-AC3FB4A36EC9}">
      <dgm:prSet phldrT="[Текст]"/>
      <dgm:spPr>
        <a:xfrm>
          <a:off x="3654042" y="2047087"/>
          <a:ext cx="2060037" cy="130812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Резервные</a:t>
          </a:r>
        </a:p>
      </dgm:t>
    </dgm:pt>
    <dgm:pt modelId="{716EA173-C3BE-418C-966D-81292AEF8CE7}" type="parTrans" cxnId="{C854116C-B87E-4DF2-AFED-2B6C56F4FEAA}">
      <dgm:prSet/>
      <dgm:spPr>
        <a:xfrm>
          <a:off x="2878908" y="1091771"/>
          <a:ext cx="1576260" cy="737867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047D1729-8225-454A-8FC2-BC3E7A23F829}" type="sibTrans" cxnId="{C854116C-B87E-4DF2-AFED-2B6C56F4FEAA}">
      <dgm:prSet/>
      <dgm:spPr/>
      <dgm:t>
        <a:bodyPr/>
        <a:lstStyle/>
        <a:p>
          <a:endParaRPr lang="ru-RU"/>
        </a:p>
      </dgm:t>
    </dgm:pt>
    <dgm:pt modelId="{80BC69E7-9A4F-4870-880B-D52BF54A55B9}">
      <dgm:prSet phldrT="[Текст]"/>
      <dgm:spPr>
        <a:xfrm>
          <a:off x="3683789" y="4035401"/>
          <a:ext cx="2060037" cy="1308123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Применяют тогда, когда основные не действуют</a:t>
          </a:r>
        </a:p>
      </dgm:t>
    </dgm:pt>
    <dgm:pt modelId="{6151288C-0B60-4974-A43F-9AD1658B621C}" type="parTrans" cxnId="{870F2A0C-8FB3-42A0-978F-E823F5B6683A}">
      <dgm:prSet/>
      <dgm:spPr>
        <a:xfrm>
          <a:off x="4409448" y="3137762"/>
          <a:ext cx="91440" cy="680190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0108D919-8A69-4861-A46D-7399C84BFAD1}" type="sibTrans" cxnId="{870F2A0C-8FB3-42A0-978F-E823F5B6683A}">
      <dgm:prSet/>
      <dgm:spPr/>
      <dgm:t>
        <a:bodyPr/>
        <a:lstStyle/>
        <a:p>
          <a:endParaRPr lang="ru-RU"/>
        </a:p>
      </dgm:t>
    </dgm:pt>
    <dgm:pt modelId="{AB31FCB5-470B-4165-812A-123C922EA1AB}" type="pres">
      <dgm:prSet presAssocID="{2A5877AE-5C29-443D-A1FA-FB123F97E119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0D4A72AE-7101-4E86-B407-661F00127242}" type="pres">
      <dgm:prSet presAssocID="{481752B4-097B-4F85-8A99-39C65AAEF16F}" presName="hierRoot1" presStyleCnt="0"/>
      <dgm:spPr/>
    </dgm:pt>
    <dgm:pt modelId="{038126A0-A16D-4497-BD18-B0FE126D97B3}" type="pres">
      <dgm:prSet presAssocID="{481752B4-097B-4F85-8A99-39C65AAEF16F}" presName="composite" presStyleCnt="0"/>
      <dgm:spPr/>
    </dgm:pt>
    <dgm:pt modelId="{727A0CEB-A062-4529-BB49-2DB5F74817F5}" type="pres">
      <dgm:prSet presAssocID="{481752B4-097B-4F85-8A99-39C65AAEF16F}" presName="background" presStyleLbl="node0" presStyleIdx="0" presStyleCnt="1"/>
      <dgm:spPr>
        <a:xfrm>
          <a:off x="-18441" y="-216351"/>
          <a:ext cx="5794698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F2FD40BF-96D3-42E9-962F-39EE8D919190}" type="pres">
      <dgm:prSet presAssocID="{481752B4-097B-4F85-8A99-39C65AAEF16F}" presName="text" presStyleLbl="fgAcc0" presStyleIdx="0" presStyleCnt="1" custScaleX="281291" custLinFactNeighborX="-90503" custLinFactNeighborY="-1667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C02B1B48-B2A2-4775-96ED-4CF3B0EA7CC9}" type="pres">
      <dgm:prSet presAssocID="{481752B4-097B-4F85-8A99-39C65AAEF16F}" presName="hierChild2" presStyleCnt="0"/>
      <dgm:spPr/>
    </dgm:pt>
    <dgm:pt modelId="{C3A350CD-772F-4FEE-8245-0930CD214652}" type="pres">
      <dgm:prSet presAssocID="{BEC63313-4CBD-4676-8416-9AD31B32FB08}" presName="Name10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1536583" y="0"/>
              </a:moveTo>
              <a:lnTo>
                <a:pt x="1536583" y="457774"/>
              </a:lnTo>
              <a:lnTo>
                <a:pt x="0" y="457774"/>
              </a:lnTo>
              <a:lnTo>
                <a:pt x="0" y="64861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D45759E-2921-4C45-8496-A3D7CF49498D}" type="pres">
      <dgm:prSet presAssocID="{DD3790F1-12DA-4C8B-B1E7-82EF6F274D1A}" presName="hierRoot2" presStyleCnt="0"/>
      <dgm:spPr/>
    </dgm:pt>
    <dgm:pt modelId="{B349838D-34C3-4E0C-AD40-FA98EF87DB5D}" type="pres">
      <dgm:prSet presAssocID="{DD3790F1-12DA-4C8B-B1E7-82EF6F274D1A}" presName="composite2" presStyleCnt="0"/>
      <dgm:spPr/>
    </dgm:pt>
    <dgm:pt modelId="{395E6D3F-D8B6-4D4A-8821-A678B8600C4D}" type="pres">
      <dgm:prSet presAssocID="{DD3790F1-12DA-4C8B-B1E7-82EF6F274D1A}" presName="background2" presStyleLbl="node2" presStyleIdx="0" presStyleCnt="2"/>
      <dgm:spPr>
        <a:xfrm>
          <a:off x="312305" y="1740385"/>
          <a:ext cx="2060037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E24D79D6-4C75-4538-815F-7403B0D053ED}" type="pres">
      <dgm:prSet presAssocID="{DD3790F1-12DA-4C8B-B1E7-82EF6F274D1A}" presName="text2" presStyleLbl="fgAcc2" presStyleIdx="0" presStyleCnt="2" custLinFactX="-3982" custLinFactNeighborX="-100000" custLinFactNeighborY="-128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9B348645-8622-4395-9558-B9B6BB9581F6}" type="pres">
      <dgm:prSet presAssocID="{DD3790F1-12DA-4C8B-B1E7-82EF6F274D1A}" presName="hierChild3" presStyleCnt="0"/>
      <dgm:spPr/>
    </dgm:pt>
    <dgm:pt modelId="{4ECCEA07-5BDD-4558-AB07-8D752BA3F3E5}" type="pres">
      <dgm:prSet presAssocID="{5FA92D46-A565-48E8-A4F0-1A1DA3E3145B}" presName="Name17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188410" y="0"/>
              </a:moveTo>
              <a:lnTo>
                <a:pt x="188410" y="578604"/>
              </a:lnTo>
              <a:lnTo>
                <a:pt x="0" y="578604"/>
              </a:lnTo>
              <a:lnTo>
                <a:pt x="0" y="76944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A230884-8711-4CD6-9486-3AB086A23A7F}" type="pres">
      <dgm:prSet presAssocID="{82C03202-7F62-409C-92EA-4B7FA4349730}" presName="hierRoot3" presStyleCnt="0"/>
      <dgm:spPr/>
    </dgm:pt>
    <dgm:pt modelId="{E361489A-E11E-44DA-8714-7A70AF74CB42}" type="pres">
      <dgm:prSet presAssocID="{82C03202-7F62-409C-92EA-4B7FA4349730}" presName="composite3" presStyleCnt="0"/>
      <dgm:spPr/>
    </dgm:pt>
    <dgm:pt modelId="{8C706423-A626-4A4C-A62F-6B97C1E9742A}" type="pres">
      <dgm:prSet presAssocID="{82C03202-7F62-409C-92EA-4B7FA4349730}" presName="background3" presStyleLbl="node3" presStyleIdx="0" presStyleCnt="2"/>
      <dgm:spPr>
        <a:xfrm>
          <a:off x="123894" y="3817953"/>
          <a:ext cx="2060037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E96773AF-C37E-4CC9-A17E-9FAC19BB84F1}" type="pres">
      <dgm:prSet presAssocID="{82C03202-7F62-409C-92EA-4B7FA4349730}" presName="text3" presStyleLbl="fgAcc3" presStyleIdx="0" presStyleCnt="2" custLinFactX="-13128" custLinFactNeighborX="-100000" custLinFactNeighborY="2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A015412-4BB5-4793-894C-422B1108181E}" type="pres">
      <dgm:prSet presAssocID="{82C03202-7F62-409C-92EA-4B7FA4349730}" presName="hierChild4" presStyleCnt="0"/>
      <dgm:spPr/>
    </dgm:pt>
    <dgm:pt modelId="{33ED5555-7CD5-4EB6-836D-528B5C43B476}" type="pres">
      <dgm:prSet presAssocID="{716EA173-C3BE-418C-966D-81292AEF8CE7}" presName="Name10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7027"/>
              </a:lnTo>
              <a:lnTo>
                <a:pt x="1576260" y="547027"/>
              </a:lnTo>
              <a:lnTo>
                <a:pt x="1576260" y="737867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C5000C9-890C-487D-881B-74BA33875849}" type="pres">
      <dgm:prSet presAssocID="{42C27874-DF7F-4A24-A831-AC3FB4A36EC9}" presName="hierRoot2" presStyleCnt="0"/>
      <dgm:spPr/>
    </dgm:pt>
    <dgm:pt modelId="{4F7893EC-5E5B-45CA-A305-E97483C18C47}" type="pres">
      <dgm:prSet presAssocID="{42C27874-DF7F-4A24-A831-AC3FB4A36EC9}" presName="composite2" presStyleCnt="0"/>
      <dgm:spPr/>
    </dgm:pt>
    <dgm:pt modelId="{D6828D1D-C574-4E64-8EBF-617ECDCB366F}" type="pres">
      <dgm:prSet presAssocID="{42C27874-DF7F-4A24-A831-AC3FB4A36EC9}" presName="background2" presStyleLbl="node2" presStyleIdx="1" presStyleCnt="2"/>
      <dgm:spPr>
        <a:xfrm>
          <a:off x="3425149" y="1829638"/>
          <a:ext cx="2060037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C3DA6661-4848-4FD9-8546-F38AAB5D2677}" type="pres">
      <dgm:prSet presAssocID="{42C27874-DF7F-4A24-A831-AC3FB4A36EC9}" presName="text2" presStyleLbl="fgAcc2" presStyleIdx="1" presStyleCnt="2" custLinFactNeighborX="-75098" custLinFactNeighborY="-606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5FE1627-F992-497B-A127-969301EBE25A}" type="pres">
      <dgm:prSet presAssocID="{42C27874-DF7F-4A24-A831-AC3FB4A36EC9}" presName="hierChild3" presStyleCnt="0"/>
      <dgm:spPr/>
    </dgm:pt>
    <dgm:pt modelId="{859F1ED8-1F20-46C6-AD6E-4FFE49E327EE}" type="pres">
      <dgm:prSet presAssocID="{6151288C-0B60-4974-A43F-9AD1658B621C}" presName="Name17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89351"/>
              </a:lnTo>
              <a:lnTo>
                <a:pt x="75466" y="489351"/>
              </a:lnTo>
              <a:lnTo>
                <a:pt x="75466" y="68019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75BB45C-20F6-4230-B11D-90C9A32B8B88}" type="pres">
      <dgm:prSet presAssocID="{80BC69E7-9A4F-4870-880B-D52BF54A55B9}" presName="hierRoot3" presStyleCnt="0"/>
      <dgm:spPr/>
    </dgm:pt>
    <dgm:pt modelId="{C71AD5EF-CA58-4926-8C0E-8AC3C47922EC}" type="pres">
      <dgm:prSet presAssocID="{80BC69E7-9A4F-4870-880B-D52BF54A55B9}" presName="composite3" presStyleCnt="0"/>
      <dgm:spPr/>
    </dgm:pt>
    <dgm:pt modelId="{DE8CB9D7-2267-4C1D-AB7E-2BBA8106E8F7}" type="pres">
      <dgm:prSet presAssocID="{80BC69E7-9A4F-4870-880B-D52BF54A55B9}" presName="background3" presStyleLbl="node3" presStyleIdx="1" presStyleCnt="2"/>
      <dgm:spPr>
        <a:xfrm>
          <a:off x="3454896" y="3817953"/>
          <a:ext cx="2060037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E7576831-F35C-4CA3-8F06-A061D27677FF}" type="pres">
      <dgm:prSet presAssocID="{80BC69E7-9A4F-4870-880B-D52BF54A55B9}" presName="text3" presStyleLbl="fgAcc3" presStyleIdx="1" presStyleCnt="2" custLinFactNeighborX="-73654" custLinFactNeighborY="28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5FA8046-43DA-40A6-8462-9300EC545154}" type="pres">
      <dgm:prSet presAssocID="{80BC69E7-9A4F-4870-880B-D52BF54A55B9}" presName="hierChild4" presStyleCnt="0"/>
      <dgm:spPr/>
    </dgm:pt>
  </dgm:ptLst>
  <dgm:cxnLst>
    <dgm:cxn modelId="{07AEE03A-E576-4AE5-902A-A042D083EF18}" type="presOf" srcId="{716EA173-C3BE-418C-966D-81292AEF8CE7}" destId="{33ED5555-7CD5-4EB6-836D-528B5C43B476}" srcOrd="0" destOrd="0" presId="urn:microsoft.com/office/officeart/2005/8/layout/hierarchy1"/>
    <dgm:cxn modelId="{444A425B-4C11-4485-908D-9734FA98AFB7}" type="presOf" srcId="{481752B4-097B-4F85-8A99-39C65AAEF16F}" destId="{F2FD40BF-96D3-42E9-962F-39EE8D919190}" srcOrd="0" destOrd="0" presId="urn:microsoft.com/office/officeart/2005/8/layout/hierarchy1"/>
    <dgm:cxn modelId="{0A18B87C-4D51-482C-941F-E140F74ED93D}" type="presOf" srcId="{42C27874-DF7F-4A24-A831-AC3FB4A36EC9}" destId="{C3DA6661-4848-4FD9-8546-F38AAB5D2677}" srcOrd="0" destOrd="0" presId="urn:microsoft.com/office/officeart/2005/8/layout/hierarchy1"/>
    <dgm:cxn modelId="{4901A15A-35B8-41B0-A7AB-68D23DAFCA0E}" type="presOf" srcId="{82C03202-7F62-409C-92EA-4B7FA4349730}" destId="{E96773AF-C37E-4CC9-A17E-9FAC19BB84F1}" srcOrd="0" destOrd="0" presId="urn:microsoft.com/office/officeart/2005/8/layout/hierarchy1"/>
    <dgm:cxn modelId="{B42FF3DD-38FF-45E2-A10D-52C59170678B}" srcId="{2A5877AE-5C29-443D-A1FA-FB123F97E119}" destId="{481752B4-097B-4F85-8A99-39C65AAEF16F}" srcOrd="0" destOrd="0" parTransId="{D57D4D82-7092-461F-A9F4-D0F802C0943B}" sibTransId="{3350F022-C804-42D9-BE9A-DC10A35D1B69}"/>
    <dgm:cxn modelId="{FFF05B3D-A76F-44DB-9A9A-0A0FC75012E4}" srcId="{DD3790F1-12DA-4C8B-B1E7-82EF6F274D1A}" destId="{82C03202-7F62-409C-92EA-4B7FA4349730}" srcOrd="0" destOrd="0" parTransId="{5FA92D46-A565-48E8-A4F0-1A1DA3E3145B}" sibTransId="{6D96D1B7-5181-4115-9986-510E5326F541}"/>
    <dgm:cxn modelId="{D562504F-EEE9-406D-B53A-C07A8685E99E}" type="presOf" srcId="{DD3790F1-12DA-4C8B-B1E7-82EF6F274D1A}" destId="{E24D79D6-4C75-4538-815F-7403B0D053ED}" srcOrd="0" destOrd="0" presId="urn:microsoft.com/office/officeart/2005/8/layout/hierarchy1"/>
    <dgm:cxn modelId="{D6D4D981-0668-40B3-BADB-8E368B4B439C}" type="presOf" srcId="{80BC69E7-9A4F-4870-880B-D52BF54A55B9}" destId="{E7576831-F35C-4CA3-8F06-A061D27677FF}" srcOrd="0" destOrd="0" presId="urn:microsoft.com/office/officeart/2005/8/layout/hierarchy1"/>
    <dgm:cxn modelId="{E9A1BBE0-27C9-4D8A-B549-986AC2DABD4F}" type="presOf" srcId="{BEC63313-4CBD-4676-8416-9AD31B32FB08}" destId="{C3A350CD-772F-4FEE-8245-0930CD214652}" srcOrd="0" destOrd="0" presId="urn:microsoft.com/office/officeart/2005/8/layout/hierarchy1"/>
    <dgm:cxn modelId="{C854116C-B87E-4DF2-AFED-2B6C56F4FEAA}" srcId="{481752B4-097B-4F85-8A99-39C65AAEF16F}" destId="{42C27874-DF7F-4A24-A831-AC3FB4A36EC9}" srcOrd="1" destOrd="0" parTransId="{716EA173-C3BE-418C-966D-81292AEF8CE7}" sibTransId="{047D1729-8225-454A-8FC2-BC3E7A23F829}"/>
    <dgm:cxn modelId="{44022BA0-E8A2-486A-AFF6-68F7F5B25D23}" srcId="{481752B4-097B-4F85-8A99-39C65AAEF16F}" destId="{DD3790F1-12DA-4C8B-B1E7-82EF6F274D1A}" srcOrd="0" destOrd="0" parTransId="{BEC63313-4CBD-4676-8416-9AD31B32FB08}" sibTransId="{CE90AFA7-A1DE-4152-A8EE-8C1D3AC1AA31}"/>
    <dgm:cxn modelId="{870F2A0C-8FB3-42A0-978F-E823F5B6683A}" srcId="{42C27874-DF7F-4A24-A831-AC3FB4A36EC9}" destId="{80BC69E7-9A4F-4870-880B-D52BF54A55B9}" srcOrd="0" destOrd="0" parTransId="{6151288C-0B60-4974-A43F-9AD1658B621C}" sibTransId="{0108D919-8A69-4861-A46D-7399C84BFAD1}"/>
    <dgm:cxn modelId="{D41FE3D3-2D87-414E-ABB1-6C67DB4BDDDF}" type="presOf" srcId="{5FA92D46-A565-48E8-A4F0-1A1DA3E3145B}" destId="{4ECCEA07-5BDD-4558-AB07-8D752BA3F3E5}" srcOrd="0" destOrd="0" presId="urn:microsoft.com/office/officeart/2005/8/layout/hierarchy1"/>
    <dgm:cxn modelId="{4FD33165-677B-4C2D-98C3-C9E3D4845BA1}" type="presOf" srcId="{2A5877AE-5C29-443D-A1FA-FB123F97E119}" destId="{AB31FCB5-470B-4165-812A-123C922EA1AB}" srcOrd="0" destOrd="0" presId="urn:microsoft.com/office/officeart/2005/8/layout/hierarchy1"/>
    <dgm:cxn modelId="{959F66A8-FA99-42FC-8CE5-C7378EE3EBF7}" type="presOf" srcId="{6151288C-0B60-4974-A43F-9AD1658B621C}" destId="{859F1ED8-1F20-46C6-AD6E-4FFE49E327EE}" srcOrd="0" destOrd="0" presId="urn:microsoft.com/office/officeart/2005/8/layout/hierarchy1"/>
    <dgm:cxn modelId="{32C3CF5C-BECB-4260-99A2-1D9E778FC5C7}" type="presParOf" srcId="{AB31FCB5-470B-4165-812A-123C922EA1AB}" destId="{0D4A72AE-7101-4E86-B407-661F00127242}" srcOrd="0" destOrd="0" presId="urn:microsoft.com/office/officeart/2005/8/layout/hierarchy1"/>
    <dgm:cxn modelId="{2B1C322C-DB55-4107-9AE2-1556CB9ACB8C}" type="presParOf" srcId="{0D4A72AE-7101-4E86-B407-661F00127242}" destId="{038126A0-A16D-4497-BD18-B0FE126D97B3}" srcOrd="0" destOrd="0" presId="urn:microsoft.com/office/officeart/2005/8/layout/hierarchy1"/>
    <dgm:cxn modelId="{BB26B958-51E5-405C-89A6-39B115A9297E}" type="presParOf" srcId="{038126A0-A16D-4497-BD18-B0FE126D97B3}" destId="{727A0CEB-A062-4529-BB49-2DB5F74817F5}" srcOrd="0" destOrd="0" presId="urn:microsoft.com/office/officeart/2005/8/layout/hierarchy1"/>
    <dgm:cxn modelId="{986C9975-57E5-42E8-88A1-D30A5393A544}" type="presParOf" srcId="{038126A0-A16D-4497-BD18-B0FE126D97B3}" destId="{F2FD40BF-96D3-42E9-962F-39EE8D919190}" srcOrd="1" destOrd="0" presId="urn:microsoft.com/office/officeart/2005/8/layout/hierarchy1"/>
    <dgm:cxn modelId="{1E2E134B-0D01-4EE7-BD18-E99FD4F1E1EB}" type="presParOf" srcId="{0D4A72AE-7101-4E86-B407-661F00127242}" destId="{C02B1B48-B2A2-4775-96ED-4CF3B0EA7CC9}" srcOrd="1" destOrd="0" presId="urn:microsoft.com/office/officeart/2005/8/layout/hierarchy1"/>
    <dgm:cxn modelId="{E49842E2-F5A1-478B-BBB1-B04BDD0F356F}" type="presParOf" srcId="{C02B1B48-B2A2-4775-96ED-4CF3B0EA7CC9}" destId="{C3A350CD-772F-4FEE-8245-0930CD214652}" srcOrd="0" destOrd="0" presId="urn:microsoft.com/office/officeart/2005/8/layout/hierarchy1"/>
    <dgm:cxn modelId="{FCDCF952-E2AB-42CF-8DC8-DA96D69CF72E}" type="presParOf" srcId="{C02B1B48-B2A2-4775-96ED-4CF3B0EA7CC9}" destId="{CD45759E-2921-4C45-8496-A3D7CF49498D}" srcOrd="1" destOrd="0" presId="urn:microsoft.com/office/officeart/2005/8/layout/hierarchy1"/>
    <dgm:cxn modelId="{80F31E94-CB81-4DDC-9A5F-94B4F223780D}" type="presParOf" srcId="{CD45759E-2921-4C45-8496-A3D7CF49498D}" destId="{B349838D-34C3-4E0C-AD40-FA98EF87DB5D}" srcOrd="0" destOrd="0" presId="urn:microsoft.com/office/officeart/2005/8/layout/hierarchy1"/>
    <dgm:cxn modelId="{22F4ECEB-5093-4F17-BA20-61CD26FE3968}" type="presParOf" srcId="{B349838D-34C3-4E0C-AD40-FA98EF87DB5D}" destId="{395E6D3F-D8B6-4D4A-8821-A678B8600C4D}" srcOrd="0" destOrd="0" presId="urn:microsoft.com/office/officeart/2005/8/layout/hierarchy1"/>
    <dgm:cxn modelId="{61FFC9F1-4A5F-4229-9044-3273B7B1BEC5}" type="presParOf" srcId="{B349838D-34C3-4E0C-AD40-FA98EF87DB5D}" destId="{E24D79D6-4C75-4538-815F-7403B0D053ED}" srcOrd="1" destOrd="0" presId="urn:microsoft.com/office/officeart/2005/8/layout/hierarchy1"/>
    <dgm:cxn modelId="{FE388FB3-41DD-453A-BE57-206F37C973A2}" type="presParOf" srcId="{CD45759E-2921-4C45-8496-A3D7CF49498D}" destId="{9B348645-8622-4395-9558-B9B6BB9581F6}" srcOrd="1" destOrd="0" presId="urn:microsoft.com/office/officeart/2005/8/layout/hierarchy1"/>
    <dgm:cxn modelId="{45C6EDA6-9BD5-4460-A032-87496D4E0E27}" type="presParOf" srcId="{9B348645-8622-4395-9558-B9B6BB9581F6}" destId="{4ECCEA07-5BDD-4558-AB07-8D752BA3F3E5}" srcOrd="0" destOrd="0" presId="urn:microsoft.com/office/officeart/2005/8/layout/hierarchy1"/>
    <dgm:cxn modelId="{BDFE8226-4108-4F15-9874-6716EC6804E7}" type="presParOf" srcId="{9B348645-8622-4395-9558-B9B6BB9581F6}" destId="{0A230884-8711-4CD6-9486-3AB086A23A7F}" srcOrd="1" destOrd="0" presId="urn:microsoft.com/office/officeart/2005/8/layout/hierarchy1"/>
    <dgm:cxn modelId="{EB8A3532-33CF-4646-B368-C6925E6D96DD}" type="presParOf" srcId="{0A230884-8711-4CD6-9486-3AB086A23A7F}" destId="{E361489A-E11E-44DA-8714-7A70AF74CB42}" srcOrd="0" destOrd="0" presId="urn:microsoft.com/office/officeart/2005/8/layout/hierarchy1"/>
    <dgm:cxn modelId="{A69C4541-60FF-45EE-A4DB-50C3BF14DA93}" type="presParOf" srcId="{E361489A-E11E-44DA-8714-7A70AF74CB42}" destId="{8C706423-A626-4A4C-A62F-6B97C1E9742A}" srcOrd="0" destOrd="0" presId="urn:microsoft.com/office/officeart/2005/8/layout/hierarchy1"/>
    <dgm:cxn modelId="{05BBD8EB-A756-4871-A866-33B7409AFF8D}" type="presParOf" srcId="{E361489A-E11E-44DA-8714-7A70AF74CB42}" destId="{E96773AF-C37E-4CC9-A17E-9FAC19BB84F1}" srcOrd="1" destOrd="0" presId="urn:microsoft.com/office/officeart/2005/8/layout/hierarchy1"/>
    <dgm:cxn modelId="{F5B890F7-799E-4A5B-84F1-507A11A3EBAB}" type="presParOf" srcId="{0A230884-8711-4CD6-9486-3AB086A23A7F}" destId="{2A015412-4BB5-4793-894C-422B1108181E}" srcOrd="1" destOrd="0" presId="urn:microsoft.com/office/officeart/2005/8/layout/hierarchy1"/>
    <dgm:cxn modelId="{723585B2-0028-4E40-AF41-45F58CFDE260}" type="presParOf" srcId="{C02B1B48-B2A2-4775-96ED-4CF3B0EA7CC9}" destId="{33ED5555-7CD5-4EB6-836D-528B5C43B476}" srcOrd="2" destOrd="0" presId="urn:microsoft.com/office/officeart/2005/8/layout/hierarchy1"/>
    <dgm:cxn modelId="{82510934-8D30-41F7-860B-5C24481E0B51}" type="presParOf" srcId="{C02B1B48-B2A2-4775-96ED-4CF3B0EA7CC9}" destId="{4C5000C9-890C-487D-881B-74BA33875849}" srcOrd="3" destOrd="0" presId="urn:microsoft.com/office/officeart/2005/8/layout/hierarchy1"/>
    <dgm:cxn modelId="{36798A7A-DAE3-4E14-83DB-45E0428DAF87}" type="presParOf" srcId="{4C5000C9-890C-487D-881B-74BA33875849}" destId="{4F7893EC-5E5B-45CA-A305-E97483C18C47}" srcOrd="0" destOrd="0" presId="urn:microsoft.com/office/officeart/2005/8/layout/hierarchy1"/>
    <dgm:cxn modelId="{37E02C37-42FD-41D9-BE5F-7517FC380D47}" type="presParOf" srcId="{4F7893EC-5E5B-45CA-A305-E97483C18C47}" destId="{D6828D1D-C574-4E64-8EBF-617ECDCB366F}" srcOrd="0" destOrd="0" presId="urn:microsoft.com/office/officeart/2005/8/layout/hierarchy1"/>
    <dgm:cxn modelId="{F250BD3F-9223-4370-BAA4-C0EFF4DD46A2}" type="presParOf" srcId="{4F7893EC-5E5B-45CA-A305-E97483C18C47}" destId="{C3DA6661-4848-4FD9-8546-F38AAB5D2677}" srcOrd="1" destOrd="0" presId="urn:microsoft.com/office/officeart/2005/8/layout/hierarchy1"/>
    <dgm:cxn modelId="{1CC3A4FC-51CC-4BCB-B596-71BD9AC1B354}" type="presParOf" srcId="{4C5000C9-890C-487D-881B-74BA33875849}" destId="{15FE1627-F992-497B-A127-969301EBE25A}" srcOrd="1" destOrd="0" presId="urn:microsoft.com/office/officeart/2005/8/layout/hierarchy1"/>
    <dgm:cxn modelId="{CF68630A-7ECC-47F8-82AF-2FE5133FD113}" type="presParOf" srcId="{15FE1627-F992-497B-A127-969301EBE25A}" destId="{859F1ED8-1F20-46C6-AD6E-4FFE49E327EE}" srcOrd="0" destOrd="0" presId="urn:microsoft.com/office/officeart/2005/8/layout/hierarchy1"/>
    <dgm:cxn modelId="{F4E7BB53-3D89-4433-8668-BB180E9ADBBB}" type="presParOf" srcId="{15FE1627-F992-497B-A127-969301EBE25A}" destId="{775BB45C-20F6-4230-B11D-90C9A32B8B88}" srcOrd="1" destOrd="0" presId="urn:microsoft.com/office/officeart/2005/8/layout/hierarchy1"/>
    <dgm:cxn modelId="{23793F23-F44B-4CBE-A690-80DD5BD793D3}" type="presParOf" srcId="{775BB45C-20F6-4230-B11D-90C9A32B8B88}" destId="{C71AD5EF-CA58-4926-8C0E-8AC3C47922EC}" srcOrd="0" destOrd="0" presId="urn:microsoft.com/office/officeart/2005/8/layout/hierarchy1"/>
    <dgm:cxn modelId="{0BC20789-88F8-4061-8E78-2EBC16D2BF81}" type="presParOf" srcId="{C71AD5EF-CA58-4926-8C0E-8AC3C47922EC}" destId="{DE8CB9D7-2267-4C1D-AB7E-2BBA8106E8F7}" srcOrd="0" destOrd="0" presId="urn:microsoft.com/office/officeart/2005/8/layout/hierarchy1"/>
    <dgm:cxn modelId="{CDEB09B5-864C-483B-8293-53E19ECDFC2B}" type="presParOf" srcId="{C71AD5EF-CA58-4926-8C0E-8AC3C47922EC}" destId="{E7576831-F35C-4CA3-8F06-A061D27677FF}" srcOrd="1" destOrd="0" presId="urn:microsoft.com/office/officeart/2005/8/layout/hierarchy1"/>
    <dgm:cxn modelId="{137E7AF6-64C2-48C6-8B0E-E158102CAA04}" type="presParOf" srcId="{775BB45C-20F6-4230-B11D-90C9A32B8B88}" destId="{85FA8046-43DA-40A6-8462-9300EC545154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25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2A5877AE-5C29-443D-A1FA-FB123F97E119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81752B4-097B-4F85-8A99-39C65AAEF16F}">
      <dgm:prSet phldrT="[Текст]" custT="1"/>
      <dgm:spPr/>
      <dgm:t>
        <a:bodyPr/>
        <a:lstStyle/>
        <a:p>
          <a:r>
            <a:rPr lang="ru-RU" sz="1800" b="1"/>
            <a:t>По частоте применения</a:t>
          </a:r>
        </a:p>
      </dgm:t>
    </dgm:pt>
    <dgm:pt modelId="{D57D4D82-7092-461F-A9F4-D0F802C0943B}" type="parTrans" cxnId="{B42FF3DD-38FF-45E2-A10D-52C59170678B}">
      <dgm:prSet/>
      <dgm:spPr/>
      <dgm:t>
        <a:bodyPr/>
        <a:lstStyle/>
        <a:p>
          <a:endParaRPr lang="ru-RU"/>
        </a:p>
      </dgm:t>
    </dgm:pt>
    <dgm:pt modelId="{3350F022-C804-42D9-BE9A-DC10A35D1B69}" type="sibTrans" cxnId="{B42FF3DD-38FF-45E2-A10D-52C59170678B}">
      <dgm:prSet/>
      <dgm:spPr/>
      <dgm:t>
        <a:bodyPr/>
        <a:lstStyle/>
        <a:p>
          <a:endParaRPr lang="ru-RU"/>
        </a:p>
      </dgm:t>
    </dgm:pt>
    <dgm:pt modelId="{DD3790F1-12DA-4C8B-B1E7-82EF6F274D1A}">
      <dgm:prSet phldrT="[Текст]"/>
      <dgm:spPr/>
      <dgm:t>
        <a:bodyPr/>
        <a:lstStyle/>
        <a:p>
          <a:r>
            <a:rPr lang="ru-RU"/>
            <a:t>Основные</a:t>
          </a:r>
        </a:p>
      </dgm:t>
    </dgm:pt>
    <dgm:pt modelId="{BEC63313-4CBD-4676-8416-9AD31B32FB08}" type="parTrans" cxnId="{44022BA0-E8A2-486A-AFF6-68F7F5B25D23}">
      <dgm:prSet/>
      <dgm:spPr/>
      <dgm:t>
        <a:bodyPr/>
        <a:lstStyle/>
        <a:p>
          <a:endParaRPr lang="ru-RU"/>
        </a:p>
      </dgm:t>
    </dgm:pt>
    <dgm:pt modelId="{CE90AFA7-A1DE-4152-A8EE-8C1D3AC1AA31}" type="sibTrans" cxnId="{44022BA0-E8A2-486A-AFF6-68F7F5B25D23}">
      <dgm:prSet/>
      <dgm:spPr/>
      <dgm:t>
        <a:bodyPr/>
        <a:lstStyle/>
        <a:p>
          <a:endParaRPr lang="ru-RU"/>
        </a:p>
      </dgm:t>
    </dgm:pt>
    <dgm:pt modelId="{82C03202-7F62-409C-92EA-4B7FA4349730}">
      <dgm:prSet phldrT="[Текст]"/>
      <dgm:spPr/>
      <dgm:t>
        <a:bodyPr/>
        <a:lstStyle/>
        <a:p>
          <a:r>
            <a:rPr lang="ru-RU"/>
            <a:t>Применяют в начале заболевания</a:t>
          </a:r>
        </a:p>
      </dgm:t>
    </dgm:pt>
    <dgm:pt modelId="{5FA92D46-A565-48E8-A4F0-1A1DA3E3145B}" type="parTrans" cxnId="{FFF05B3D-A76F-44DB-9A9A-0A0FC75012E4}">
      <dgm:prSet/>
      <dgm:spPr/>
      <dgm:t>
        <a:bodyPr/>
        <a:lstStyle/>
        <a:p>
          <a:endParaRPr lang="ru-RU"/>
        </a:p>
      </dgm:t>
    </dgm:pt>
    <dgm:pt modelId="{6D96D1B7-5181-4115-9986-510E5326F541}" type="sibTrans" cxnId="{FFF05B3D-A76F-44DB-9A9A-0A0FC75012E4}">
      <dgm:prSet/>
      <dgm:spPr/>
      <dgm:t>
        <a:bodyPr/>
        <a:lstStyle/>
        <a:p>
          <a:endParaRPr lang="ru-RU"/>
        </a:p>
      </dgm:t>
    </dgm:pt>
    <dgm:pt modelId="{42C27874-DF7F-4A24-A831-AC3FB4A36EC9}">
      <dgm:prSet phldrT="[Текст]"/>
      <dgm:spPr/>
      <dgm:t>
        <a:bodyPr/>
        <a:lstStyle/>
        <a:p>
          <a:r>
            <a:rPr lang="ru-RU"/>
            <a:t>Резервные</a:t>
          </a:r>
        </a:p>
      </dgm:t>
    </dgm:pt>
    <dgm:pt modelId="{716EA173-C3BE-418C-966D-81292AEF8CE7}" type="parTrans" cxnId="{C854116C-B87E-4DF2-AFED-2B6C56F4FEAA}">
      <dgm:prSet/>
      <dgm:spPr/>
      <dgm:t>
        <a:bodyPr/>
        <a:lstStyle/>
        <a:p>
          <a:endParaRPr lang="ru-RU"/>
        </a:p>
      </dgm:t>
    </dgm:pt>
    <dgm:pt modelId="{047D1729-8225-454A-8FC2-BC3E7A23F829}" type="sibTrans" cxnId="{C854116C-B87E-4DF2-AFED-2B6C56F4FEAA}">
      <dgm:prSet/>
      <dgm:spPr/>
      <dgm:t>
        <a:bodyPr/>
        <a:lstStyle/>
        <a:p>
          <a:endParaRPr lang="ru-RU"/>
        </a:p>
      </dgm:t>
    </dgm:pt>
    <dgm:pt modelId="{80BC69E7-9A4F-4870-880B-D52BF54A55B9}">
      <dgm:prSet phldrT="[Текст]"/>
      <dgm:spPr/>
      <dgm:t>
        <a:bodyPr/>
        <a:lstStyle/>
        <a:p>
          <a:r>
            <a:rPr lang="ru-RU"/>
            <a:t>Применяют тогда, когда основные не действуют</a:t>
          </a:r>
        </a:p>
      </dgm:t>
    </dgm:pt>
    <dgm:pt modelId="{6151288C-0B60-4974-A43F-9AD1658B621C}" type="parTrans" cxnId="{870F2A0C-8FB3-42A0-978F-E823F5B6683A}">
      <dgm:prSet/>
      <dgm:spPr/>
      <dgm:t>
        <a:bodyPr/>
        <a:lstStyle/>
        <a:p>
          <a:endParaRPr lang="ru-RU"/>
        </a:p>
      </dgm:t>
    </dgm:pt>
    <dgm:pt modelId="{0108D919-8A69-4861-A46D-7399C84BFAD1}" type="sibTrans" cxnId="{870F2A0C-8FB3-42A0-978F-E823F5B6683A}">
      <dgm:prSet/>
      <dgm:spPr/>
      <dgm:t>
        <a:bodyPr/>
        <a:lstStyle/>
        <a:p>
          <a:endParaRPr lang="ru-RU"/>
        </a:p>
      </dgm:t>
    </dgm:pt>
    <dgm:pt modelId="{AB31FCB5-470B-4165-812A-123C922EA1AB}" type="pres">
      <dgm:prSet presAssocID="{2A5877AE-5C29-443D-A1FA-FB123F97E119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0D4A72AE-7101-4E86-B407-661F00127242}" type="pres">
      <dgm:prSet presAssocID="{481752B4-097B-4F85-8A99-39C65AAEF16F}" presName="hierRoot1" presStyleCnt="0"/>
      <dgm:spPr/>
    </dgm:pt>
    <dgm:pt modelId="{038126A0-A16D-4497-BD18-B0FE126D97B3}" type="pres">
      <dgm:prSet presAssocID="{481752B4-097B-4F85-8A99-39C65AAEF16F}" presName="composite" presStyleCnt="0"/>
      <dgm:spPr/>
    </dgm:pt>
    <dgm:pt modelId="{727A0CEB-A062-4529-BB49-2DB5F74817F5}" type="pres">
      <dgm:prSet presAssocID="{481752B4-097B-4F85-8A99-39C65AAEF16F}" presName="background" presStyleLbl="node0" presStyleIdx="0" presStyleCnt="1"/>
      <dgm:spPr/>
    </dgm:pt>
    <dgm:pt modelId="{F2FD40BF-96D3-42E9-962F-39EE8D919190}" type="pres">
      <dgm:prSet presAssocID="{481752B4-097B-4F85-8A99-39C65AAEF16F}" presName="text" presStyleLbl="fgAcc0" presStyleIdx="0" presStyleCnt="1" custScaleX="281291" custLinFactNeighborX="-90503" custLinFactNeighborY="-1667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02B1B48-B2A2-4775-96ED-4CF3B0EA7CC9}" type="pres">
      <dgm:prSet presAssocID="{481752B4-097B-4F85-8A99-39C65AAEF16F}" presName="hierChild2" presStyleCnt="0"/>
      <dgm:spPr/>
    </dgm:pt>
    <dgm:pt modelId="{C3A350CD-772F-4FEE-8245-0930CD214652}" type="pres">
      <dgm:prSet presAssocID="{BEC63313-4CBD-4676-8416-9AD31B32FB08}" presName="Name10" presStyleLbl="parChTrans1D2" presStyleIdx="0" presStyleCnt="2"/>
      <dgm:spPr/>
      <dgm:t>
        <a:bodyPr/>
        <a:lstStyle/>
        <a:p>
          <a:endParaRPr lang="ru-RU"/>
        </a:p>
      </dgm:t>
    </dgm:pt>
    <dgm:pt modelId="{CD45759E-2921-4C45-8496-A3D7CF49498D}" type="pres">
      <dgm:prSet presAssocID="{DD3790F1-12DA-4C8B-B1E7-82EF6F274D1A}" presName="hierRoot2" presStyleCnt="0"/>
      <dgm:spPr/>
    </dgm:pt>
    <dgm:pt modelId="{B349838D-34C3-4E0C-AD40-FA98EF87DB5D}" type="pres">
      <dgm:prSet presAssocID="{DD3790F1-12DA-4C8B-B1E7-82EF6F274D1A}" presName="composite2" presStyleCnt="0"/>
      <dgm:spPr/>
    </dgm:pt>
    <dgm:pt modelId="{395E6D3F-D8B6-4D4A-8821-A678B8600C4D}" type="pres">
      <dgm:prSet presAssocID="{DD3790F1-12DA-4C8B-B1E7-82EF6F274D1A}" presName="background2" presStyleLbl="node2" presStyleIdx="0" presStyleCnt="2"/>
      <dgm:spPr/>
    </dgm:pt>
    <dgm:pt modelId="{E24D79D6-4C75-4538-815F-7403B0D053ED}" type="pres">
      <dgm:prSet presAssocID="{DD3790F1-12DA-4C8B-B1E7-82EF6F274D1A}" presName="text2" presStyleLbl="fgAcc2" presStyleIdx="0" presStyleCnt="2" custLinFactX="-3982" custLinFactNeighborX="-100000" custLinFactNeighborY="-1288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B348645-8622-4395-9558-B9B6BB9581F6}" type="pres">
      <dgm:prSet presAssocID="{DD3790F1-12DA-4C8B-B1E7-82EF6F274D1A}" presName="hierChild3" presStyleCnt="0"/>
      <dgm:spPr/>
    </dgm:pt>
    <dgm:pt modelId="{4ECCEA07-5BDD-4558-AB07-8D752BA3F3E5}" type="pres">
      <dgm:prSet presAssocID="{5FA92D46-A565-48E8-A4F0-1A1DA3E3145B}" presName="Name17" presStyleLbl="parChTrans1D3" presStyleIdx="0" presStyleCnt="2"/>
      <dgm:spPr/>
      <dgm:t>
        <a:bodyPr/>
        <a:lstStyle/>
        <a:p>
          <a:endParaRPr lang="ru-RU"/>
        </a:p>
      </dgm:t>
    </dgm:pt>
    <dgm:pt modelId="{0A230884-8711-4CD6-9486-3AB086A23A7F}" type="pres">
      <dgm:prSet presAssocID="{82C03202-7F62-409C-92EA-4B7FA4349730}" presName="hierRoot3" presStyleCnt="0"/>
      <dgm:spPr/>
    </dgm:pt>
    <dgm:pt modelId="{E361489A-E11E-44DA-8714-7A70AF74CB42}" type="pres">
      <dgm:prSet presAssocID="{82C03202-7F62-409C-92EA-4B7FA4349730}" presName="composite3" presStyleCnt="0"/>
      <dgm:spPr/>
    </dgm:pt>
    <dgm:pt modelId="{8C706423-A626-4A4C-A62F-6B97C1E9742A}" type="pres">
      <dgm:prSet presAssocID="{82C03202-7F62-409C-92EA-4B7FA4349730}" presName="background3" presStyleLbl="node3" presStyleIdx="0" presStyleCnt="2"/>
      <dgm:spPr/>
    </dgm:pt>
    <dgm:pt modelId="{E96773AF-C37E-4CC9-A17E-9FAC19BB84F1}" type="pres">
      <dgm:prSet presAssocID="{82C03202-7F62-409C-92EA-4B7FA4349730}" presName="text3" presStyleLbl="fgAcc3" presStyleIdx="0" presStyleCnt="2" custLinFactX="-13128" custLinFactNeighborX="-100000" custLinFactNeighborY="28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A015412-4BB5-4793-894C-422B1108181E}" type="pres">
      <dgm:prSet presAssocID="{82C03202-7F62-409C-92EA-4B7FA4349730}" presName="hierChild4" presStyleCnt="0"/>
      <dgm:spPr/>
    </dgm:pt>
    <dgm:pt modelId="{33ED5555-7CD5-4EB6-836D-528B5C43B476}" type="pres">
      <dgm:prSet presAssocID="{716EA173-C3BE-418C-966D-81292AEF8CE7}" presName="Name10" presStyleLbl="parChTrans1D2" presStyleIdx="1" presStyleCnt="2"/>
      <dgm:spPr/>
      <dgm:t>
        <a:bodyPr/>
        <a:lstStyle/>
        <a:p>
          <a:endParaRPr lang="ru-RU"/>
        </a:p>
      </dgm:t>
    </dgm:pt>
    <dgm:pt modelId="{4C5000C9-890C-487D-881B-74BA33875849}" type="pres">
      <dgm:prSet presAssocID="{42C27874-DF7F-4A24-A831-AC3FB4A36EC9}" presName="hierRoot2" presStyleCnt="0"/>
      <dgm:spPr/>
    </dgm:pt>
    <dgm:pt modelId="{4F7893EC-5E5B-45CA-A305-E97483C18C47}" type="pres">
      <dgm:prSet presAssocID="{42C27874-DF7F-4A24-A831-AC3FB4A36EC9}" presName="composite2" presStyleCnt="0"/>
      <dgm:spPr/>
    </dgm:pt>
    <dgm:pt modelId="{D6828D1D-C574-4E64-8EBF-617ECDCB366F}" type="pres">
      <dgm:prSet presAssocID="{42C27874-DF7F-4A24-A831-AC3FB4A36EC9}" presName="background2" presStyleLbl="node2" presStyleIdx="1" presStyleCnt="2"/>
      <dgm:spPr/>
    </dgm:pt>
    <dgm:pt modelId="{C3DA6661-4848-4FD9-8546-F38AAB5D2677}" type="pres">
      <dgm:prSet presAssocID="{42C27874-DF7F-4A24-A831-AC3FB4A36EC9}" presName="text2" presStyleLbl="fgAcc2" presStyleIdx="1" presStyleCnt="2" custLinFactNeighborX="-75098" custLinFactNeighborY="-606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5FE1627-F992-497B-A127-969301EBE25A}" type="pres">
      <dgm:prSet presAssocID="{42C27874-DF7F-4A24-A831-AC3FB4A36EC9}" presName="hierChild3" presStyleCnt="0"/>
      <dgm:spPr/>
    </dgm:pt>
    <dgm:pt modelId="{859F1ED8-1F20-46C6-AD6E-4FFE49E327EE}" type="pres">
      <dgm:prSet presAssocID="{6151288C-0B60-4974-A43F-9AD1658B621C}" presName="Name17" presStyleLbl="parChTrans1D3" presStyleIdx="1" presStyleCnt="2"/>
      <dgm:spPr/>
      <dgm:t>
        <a:bodyPr/>
        <a:lstStyle/>
        <a:p>
          <a:endParaRPr lang="ru-RU"/>
        </a:p>
      </dgm:t>
    </dgm:pt>
    <dgm:pt modelId="{775BB45C-20F6-4230-B11D-90C9A32B8B88}" type="pres">
      <dgm:prSet presAssocID="{80BC69E7-9A4F-4870-880B-D52BF54A55B9}" presName="hierRoot3" presStyleCnt="0"/>
      <dgm:spPr/>
    </dgm:pt>
    <dgm:pt modelId="{C71AD5EF-CA58-4926-8C0E-8AC3C47922EC}" type="pres">
      <dgm:prSet presAssocID="{80BC69E7-9A4F-4870-880B-D52BF54A55B9}" presName="composite3" presStyleCnt="0"/>
      <dgm:spPr/>
    </dgm:pt>
    <dgm:pt modelId="{DE8CB9D7-2267-4C1D-AB7E-2BBA8106E8F7}" type="pres">
      <dgm:prSet presAssocID="{80BC69E7-9A4F-4870-880B-D52BF54A55B9}" presName="background3" presStyleLbl="node3" presStyleIdx="1" presStyleCnt="2"/>
      <dgm:spPr/>
    </dgm:pt>
    <dgm:pt modelId="{E7576831-F35C-4CA3-8F06-A061D27677FF}" type="pres">
      <dgm:prSet presAssocID="{80BC69E7-9A4F-4870-880B-D52BF54A55B9}" presName="text3" presStyleLbl="fgAcc3" presStyleIdx="1" presStyleCnt="2" custLinFactNeighborX="-73654" custLinFactNeighborY="28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5FA8046-43DA-40A6-8462-9300EC545154}" type="pres">
      <dgm:prSet presAssocID="{80BC69E7-9A4F-4870-880B-D52BF54A55B9}" presName="hierChild4" presStyleCnt="0"/>
      <dgm:spPr/>
    </dgm:pt>
  </dgm:ptLst>
  <dgm:cxnLst>
    <dgm:cxn modelId="{30A3E953-86AB-49EB-A4C6-A38306EFADC0}" type="presOf" srcId="{481752B4-097B-4F85-8A99-39C65AAEF16F}" destId="{F2FD40BF-96D3-42E9-962F-39EE8D919190}" srcOrd="0" destOrd="0" presId="urn:microsoft.com/office/officeart/2005/8/layout/hierarchy1"/>
    <dgm:cxn modelId="{77CE7DF6-D73D-41D1-A682-2E351F808A24}" type="presOf" srcId="{BEC63313-4CBD-4676-8416-9AD31B32FB08}" destId="{C3A350CD-772F-4FEE-8245-0930CD214652}" srcOrd="0" destOrd="0" presId="urn:microsoft.com/office/officeart/2005/8/layout/hierarchy1"/>
    <dgm:cxn modelId="{086FD237-57F7-4D55-9966-3FA696DFAED1}" type="presOf" srcId="{6151288C-0B60-4974-A43F-9AD1658B621C}" destId="{859F1ED8-1F20-46C6-AD6E-4FFE49E327EE}" srcOrd="0" destOrd="0" presId="urn:microsoft.com/office/officeart/2005/8/layout/hierarchy1"/>
    <dgm:cxn modelId="{D71F3249-6AC8-46C2-8E51-08E666B36092}" type="presOf" srcId="{2A5877AE-5C29-443D-A1FA-FB123F97E119}" destId="{AB31FCB5-470B-4165-812A-123C922EA1AB}" srcOrd="0" destOrd="0" presId="urn:microsoft.com/office/officeart/2005/8/layout/hierarchy1"/>
    <dgm:cxn modelId="{B42FF3DD-38FF-45E2-A10D-52C59170678B}" srcId="{2A5877AE-5C29-443D-A1FA-FB123F97E119}" destId="{481752B4-097B-4F85-8A99-39C65AAEF16F}" srcOrd="0" destOrd="0" parTransId="{D57D4D82-7092-461F-A9F4-D0F802C0943B}" sibTransId="{3350F022-C804-42D9-BE9A-DC10A35D1B69}"/>
    <dgm:cxn modelId="{B790F982-9860-4519-9D19-9AA04E7FAD98}" type="presOf" srcId="{5FA92D46-A565-48E8-A4F0-1A1DA3E3145B}" destId="{4ECCEA07-5BDD-4558-AB07-8D752BA3F3E5}" srcOrd="0" destOrd="0" presId="urn:microsoft.com/office/officeart/2005/8/layout/hierarchy1"/>
    <dgm:cxn modelId="{FFF05B3D-A76F-44DB-9A9A-0A0FC75012E4}" srcId="{DD3790F1-12DA-4C8B-B1E7-82EF6F274D1A}" destId="{82C03202-7F62-409C-92EA-4B7FA4349730}" srcOrd="0" destOrd="0" parTransId="{5FA92D46-A565-48E8-A4F0-1A1DA3E3145B}" sibTransId="{6D96D1B7-5181-4115-9986-510E5326F541}"/>
    <dgm:cxn modelId="{C854116C-B87E-4DF2-AFED-2B6C56F4FEAA}" srcId="{481752B4-097B-4F85-8A99-39C65AAEF16F}" destId="{42C27874-DF7F-4A24-A831-AC3FB4A36EC9}" srcOrd="1" destOrd="0" parTransId="{716EA173-C3BE-418C-966D-81292AEF8CE7}" sibTransId="{047D1729-8225-454A-8FC2-BC3E7A23F829}"/>
    <dgm:cxn modelId="{1478802B-FDCD-451E-A3E0-C70EC4C61FF8}" type="presOf" srcId="{DD3790F1-12DA-4C8B-B1E7-82EF6F274D1A}" destId="{E24D79D6-4C75-4538-815F-7403B0D053ED}" srcOrd="0" destOrd="0" presId="urn:microsoft.com/office/officeart/2005/8/layout/hierarchy1"/>
    <dgm:cxn modelId="{44022BA0-E8A2-486A-AFF6-68F7F5B25D23}" srcId="{481752B4-097B-4F85-8A99-39C65AAEF16F}" destId="{DD3790F1-12DA-4C8B-B1E7-82EF6F274D1A}" srcOrd="0" destOrd="0" parTransId="{BEC63313-4CBD-4676-8416-9AD31B32FB08}" sibTransId="{CE90AFA7-A1DE-4152-A8EE-8C1D3AC1AA31}"/>
    <dgm:cxn modelId="{4EB7E6A1-6FB3-44CD-93AA-02F7C776E856}" type="presOf" srcId="{82C03202-7F62-409C-92EA-4B7FA4349730}" destId="{E96773AF-C37E-4CC9-A17E-9FAC19BB84F1}" srcOrd="0" destOrd="0" presId="urn:microsoft.com/office/officeart/2005/8/layout/hierarchy1"/>
    <dgm:cxn modelId="{870F2A0C-8FB3-42A0-978F-E823F5B6683A}" srcId="{42C27874-DF7F-4A24-A831-AC3FB4A36EC9}" destId="{80BC69E7-9A4F-4870-880B-D52BF54A55B9}" srcOrd="0" destOrd="0" parTransId="{6151288C-0B60-4974-A43F-9AD1658B621C}" sibTransId="{0108D919-8A69-4861-A46D-7399C84BFAD1}"/>
    <dgm:cxn modelId="{E762C023-142E-4706-A744-64A3D04C90B0}" type="presOf" srcId="{716EA173-C3BE-418C-966D-81292AEF8CE7}" destId="{33ED5555-7CD5-4EB6-836D-528B5C43B476}" srcOrd="0" destOrd="0" presId="urn:microsoft.com/office/officeart/2005/8/layout/hierarchy1"/>
    <dgm:cxn modelId="{45D9AF7B-E5A7-4F6D-8FE0-E5AF74076F57}" type="presOf" srcId="{80BC69E7-9A4F-4870-880B-D52BF54A55B9}" destId="{E7576831-F35C-4CA3-8F06-A061D27677FF}" srcOrd="0" destOrd="0" presId="urn:microsoft.com/office/officeart/2005/8/layout/hierarchy1"/>
    <dgm:cxn modelId="{B2A36440-CB32-4B2A-8FD7-65573566311D}" type="presOf" srcId="{42C27874-DF7F-4A24-A831-AC3FB4A36EC9}" destId="{C3DA6661-4848-4FD9-8546-F38AAB5D2677}" srcOrd="0" destOrd="0" presId="urn:microsoft.com/office/officeart/2005/8/layout/hierarchy1"/>
    <dgm:cxn modelId="{34D46D72-CC49-4EE1-9496-87F509C96D81}" type="presParOf" srcId="{AB31FCB5-470B-4165-812A-123C922EA1AB}" destId="{0D4A72AE-7101-4E86-B407-661F00127242}" srcOrd="0" destOrd="0" presId="urn:microsoft.com/office/officeart/2005/8/layout/hierarchy1"/>
    <dgm:cxn modelId="{71167ABC-623B-429E-9C25-6403479B0D6D}" type="presParOf" srcId="{0D4A72AE-7101-4E86-B407-661F00127242}" destId="{038126A0-A16D-4497-BD18-B0FE126D97B3}" srcOrd="0" destOrd="0" presId="urn:microsoft.com/office/officeart/2005/8/layout/hierarchy1"/>
    <dgm:cxn modelId="{52BBDDB8-FFA1-4EA8-BC6B-413ECF7C1137}" type="presParOf" srcId="{038126A0-A16D-4497-BD18-B0FE126D97B3}" destId="{727A0CEB-A062-4529-BB49-2DB5F74817F5}" srcOrd="0" destOrd="0" presId="urn:microsoft.com/office/officeart/2005/8/layout/hierarchy1"/>
    <dgm:cxn modelId="{DA431224-BA7F-43E7-A993-A9E2434A9CCD}" type="presParOf" srcId="{038126A0-A16D-4497-BD18-B0FE126D97B3}" destId="{F2FD40BF-96D3-42E9-962F-39EE8D919190}" srcOrd="1" destOrd="0" presId="urn:microsoft.com/office/officeart/2005/8/layout/hierarchy1"/>
    <dgm:cxn modelId="{91FAE881-8DDD-41BA-AD0B-2BEB7C32A1CD}" type="presParOf" srcId="{0D4A72AE-7101-4E86-B407-661F00127242}" destId="{C02B1B48-B2A2-4775-96ED-4CF3B0EA7CC9}" srcOrd="1" destOrd="0" presId="urn:microsoft.com/office/officeart/2005/8/layout/hierarchy1"/>
    <dgm:cxn modelId="{E0A894FB-CA53-4F42-9904-C54A8623615B}" type="presParOf" srcId="{C02B1B48-B2A2-4775-96ED-4CF3B0EA7CC9}" destId="{C3A350CD-772F-4FEE-8245-0930CD214652}" srcOrd="0" destOrd="0" presId="urn:microsoft.com/office/officeart/2005/8/layout/hierarchy1"/>
    <dgm:cxn modelId="{86568213-0BE2-410E-B564-8A478A865F4E}" type="presParOf" srcId="{C02B1B48-B2A2-4775-96ED-4CF3B0EA7CC9}" destId="{CD45759E-2921-4C45-8496-A3D7CF49498D}" srcOrd="1" destOrd="0" presId="urn:microsoft.com/office/officeart/2005/8/layout/hierarchy1"/>
    <dgm:cxn modelId="{D62F0B00-F95C-4294-8764-7BBDB0422D42}" type="presParOf" srcId="{CD45759E-2921-4C45-8496-A3D7CF49498D}" destId="{B349838D-34C3-4E0C-AD40-FA98EF87DB5D}" srcOrd="0" destOrd="0" presId="urn:microsoft.com/office/officeart/2005/8/layout/hierarchy1"/>
    <dgm:cxn modelId="{3B165F25-E9FA-4118-BF32-6953BAA7B1E1}" type="presParOf" srcId="{B349838D-34C3-4E0C-AD40-FA98EF87DB5D}" destId="{395E6D3F-D8B6-4D4A-8821-A678B8600C4D}" srcOrd="0" destOrd="0" presId="urn:microsoft.com/office/officeart/2005/8/layout/hierarchy1"/>
    <dgm:cxn modelId="{3E41DC1B-4330-4BF7-9053-8615F319A9DB}" type="presParOf" srcId="{B349838D-34C3-4E0C-AD40-FA98EF87DB5D}" destId="{E24D79D6-4C75-4538-815F-7403B0D053ED}" srcOrd="1" destOrd="0" presId="urn:microsoft.com/office/officeart/2005/8/layout/hierarchy1"/>
    <dgm:cxn modelId="{63C083DA-5AAB-4C61-A633-83FB511BFB2D}" type="presParOf" srcId="{CD45759E-2921-4C45-8496-A3D7CF49498D}" destId="{9B348645-8622-4395-9558-B9B6BB9581F6}" srcOrd="1" destOrd="0" presId="urn:microsoft.com/office/officeart/2005/8/layout/hierarchy1"/>
    <dgm:cxn modelId="{2A962540-0F92-4CE9-913A-35AB5B7111FD}" type="presParOf" srcId="{9B348645-8622-4395-9558-B9B6BB9581F6}" destId="{4ECCEA07-5BDD-4558-AB07-8D752BA3F3E5}" srcOrd="0" destOrd="0" presId="urn:microsoft.com/office/officeart/2005/8/layout/hierarchy1"/>
    <dgm:cxn modelId="{0C9B7E45-4666-41BC-A990-D9998EE9C75F}" type="presParOf" srcId="{9B348645-8622-4395-9558-B9B6BB9581F6}" destId="{0A230884-8711-4CD6-9486-3AB086A23A7F}" srcOrd="1" destOrd="0" presId="urn:microsoft.com/office/officeart/2005/8/layout/hierarchy1"/>
    <dgm:cxn modelId="{F0F77BC8-51C4-4124-A8E7-FA03F3B1FF79}" type="presParOf" srcId="{0A230884-8711-4CD6-9486-3AB086A23A7F}" destId="{E361489A-E11E-44DA-8714-7A70AF74CB42}" srcOrd="0" destOrd="0" presId="urn:microsoft.com/office/officeart/2005/8/layout/hierarchy1"/>
    <dgm:cxn modelId="{0388DB51-55A1-4323-AC6D-335F638B6430}" type="presParOf" srcId="{E361489A-E11E-44DA-8714-7A70AF74CB42}" destId="{8C706423-A626-4A4C-A62F-6B97C1E9742A}" srcOrd="0" destOrd="0" presId="urn:microsoft.com/office/officeart/2005/8/layout/hierarchy1"/>
    <dgm:cxn modelId="{5B23445A-F226-47B1-B0A8-D9BFA5F867A8}" type="presParOf" srcId="{E361489A-E11E-44DA-8714-7A70AF74CB42}" destId="{E96773AF-C37E-4CC9-A17E-9FAC19BB84F1}" srcOrd="1" destOrd="0" presId="urn:microsoft.com/office/officeart/2005/8/layout/hierarchy1"/>
    <dgm:cxn modelId="{C0B02A7A-C92D-4506-8259-BB7C8DA7EFF7}" type="presParOf" srcId="{0A230884-8711-4CD6-9486-3AB086A23A7F}" destId="{2A015412-4BB5-4793-894C-422B1108181E}" srcOrd="1" destOrd="0" presId="urn:microsoft.com/office/officeart/2005/8/layout/hierarchy1"/>
    <dgm:cxn modelId="{E2929DFA-AFA1-4A43-BB75-0B1C305DFFEE}" type="presParOf" srcId="{C02B1B48-B2A2-4775-96ED-4CF3B0EA7CC9}" destId="{33ED5555-7CD5-4EB6-836D-528B5C43B476}" srcOrd="2" destOrd="0" presId="urn:microsoft.com/office/officeart/2005/8/layout/hierarchy1"/>
    <dgm:cxn modelId="{54FBA572-54F1-4C80-9205-5EBC33E8035F}" type="presParOf" srcId="{C02B1B48-B2A2-4775-96ED-4CF3B0EA7CC9}" destId="{4C5000C9-890C-487D-881B-74BA33875849}" srcOrd="3" destOrd="0" presId="urn:microsoft.com/office/officeart/2005/8/layout/hierarchy1"/>
    <dgm:cxn modelId="{EC7F33F1-E119-4031-8218-3F136F385B1A}" type="presParOf" srcId="{4C5000C9-890C-487D-881B-74BA33875849}" destId="{4F7893EC-5E5B-45CA-A305-E97483C18C47}" srcOrd="0" destOrd="0" presId="urn:microsoft.com/office/officeart/2005/8/layout/hierarchy1"/>
    <dgm:cxn modelId="{4A5CC737-8BD7-497C-A5B9-8C0237D6067A}" type="presParOf" srcId="{4F7893EC-5E5B-45CA-A305-E97483C18C47}" destId="{D6828D1D-C574-4E64-8EBF-617ECDCB366F}" srcOrd="0" destOrd="0" presId="urn:microsoft.com/office/officeart/2005/8/layout/hierarchy1"/>
    <dgm:cxn modelId="{9156C1A0-9ABB-46D2-917A-7B86D5F9DF01}" type="presParOf" srcId="{4F7893EC-5E5B-45CA-A305-E97483C18C47}" destId="{C3DA6661-4848-4FD9-8546-F38AAB5D2677}" srcOrd="1" destOrd="0" presId="urn:microsoft.com/office/officeart/2005/8/layout/hierarchy1"/>
    <dgm:cxn modelId="{E60E3CC3-7F72-40B8-886B-E3AE4C537827}" type="presParOf" srcId="{4C5000C9-890C-487D-881B-74BA33875849}" destId="{15FE1627-F992-497B-A127-969301EBE25A}" srcOrd="1" destOrd="0" presId="urn:microsoft.com/office/officeart/2005/8/layout/hierarchy1"/>
    <dgm:cxn modelId="{5DBA2F8B-9636-457D-9CB7-C688282677BA}" type="presParOf" srcId="{15FE1627-F992-497B-A127-969301EBE25A}" destId="{859F1ED8-1F20-46C6-AD6E-4FFE49E327EE}" srcOrd="0" destOrd="0" presId="urn:microsoft.com/office/officeart/2005/8/layout/hierarchy1"/>
    <dgm:cxn modelId="{FFD7C242-2FFC-4E4E-876C-1D7FDCDE3D5A}" type="presParOf" srcId="{15FE1627-F992-497B-A127-969301EBE25A}" destId="{775BB45C-20F6-4230-B11D-90C9A32B8B88}" srcOrd="1" destOrd="0" presId="urn:microsoft.com/office/officeart/2005/8/layout/hierarchy1"/>
    <dgm:cxn modelId="{A49759F1-799B-4A72-9CDC-A1069FEA13DE}" type="presParOf" srcId="{775BB45C-20F6-4230-B11D-90C9A32B8B88}" destId="{C71AD5EF-CA58-4926-8C0E-8AC3C47922EC}" srcOrd="0" destOrd="0" presId="urn:microsoft.com/office/officeart/2005/8/layout/hierarchy1"/>
    <dgm:cxn modelId="{CD052723-87A6-4360-A028-1959FEB787B0}" type="presParOf" srcId="{C71AD5EF-CA58-4926-8C0E-8AC3C47922EC}" destId="{DE8CB9D7-2267-4C1D-AB7E-2BBA8106E8F7}" srcOrd="0" destOrd="0" presId="urn:microsoft.com/office/officeart/2005/8/layout/hierarchy1"/>
    <dgm:cxn modelId="{490466BD-F5D5-46B9-92CC-294BF18508A8}" type="presParOf" srcId="{C71AD5EF-CA58-4926-8C0E-8AC3C47922EC}" destId="{E7576831-F35C-4CA3-8F06-A061D27677FF}" srcOrd="1" destOrd="0" presId="urn:microsoft.com/office/officeart/2005/8/layout/hierarchy1"/>
    <dgm:cxn modelId="{25A3B887-5058-4A07-8D7C-F0DE6E84249D}" type="presParOf" srcId="{775BB45C-20F6-4230-B11D-90C9A32B8B88}" destId="{85FA8046-43DA-40A6-8462-9300EC545154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1C95793-A0F8-4728-B5BD-8086B32649A4}">
      <dsp:nvSpPr>
        <dsp:cNvPr id="0" name=""/>
        <dsp:cNvSpPr/>
      </dsp:nvSpPr>
      <dsp:spPr>
        <a:xfrm>
          <a:off x="4141388" y="4995140"/>
          <a:ext cx="95263" cy="4398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2750"/>
              </a:lnTo>
              <a:lnTo>
                <a:pt x="95263" y="302750"/>
              </a:lnTo>
              <a:lnTo>
                <a:pt x="95263" y="439807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2FDB4F-4CB2-41C9-85D8-C5AC1B75F268}">
      <dsp:nvSpPr>
        <dsp:cNvPr id="0" name=""/>
        <dsp:cNvSpPr/>
      </dsp:nvSpPr>
      <dsp:spPr>
        <a:xfrm>
          <a:off x="4076627" y="3587285"/>
          <a:ext cx="91440" cy="4683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1329"/>
              </a:lnTo>
              <a:lnTo>
                <a:pt x="64760" y="331329"/>
              </a:lnTo>
              <a:lnTo>
                <a:pt x="64760" y="468386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6DB0FE-483C-4F7E-99D8-6DB60C2C0848}">
      <dsp:nvSpPr>
        <dsp:cNvPr id="0" name=""/>
        <dsp:cNvSpPr/>
      </dsp:nvSpPr>
      <dsp:spPr>
        <a:xfrm>
          <a:off x="4076627" y="2341366"/>
          <a:ext cx="91440" cy="306450"/>
        </a:xfrm>
        <a:custGeom>
          <a:avLst/>
          <a:gdLst/>
          <a:ahLst/>
          <a:cxnLst/>
          <a:rect l="0" t="0" r="0" b="0"/>
          <a:pathLst>
            <a:path>
              <a:moveTo>
                <a:pt x="64760" y="0"/>
              </a:moveTo>
              <a:lnTo>
                <a:pt x="64760" y="169393"/>
              </a:lnTo>
              <a:lnTo>
                <a:pt x="45720" y="169393"/>
              </a:lnTo>
              <a:lnTo>
                <a:pt x="45720" y="306450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3F1969-E9B0-4413-AAA1-CA28EA9A8F63}">
      <dsp:nvSpPr>
        <dsp:cNvPr id="0" name=""/>
        <dsp:cNvSpPr/>
      </dsp:nvSpPr>
      <dsp:spPr>
        <a:xfrm>
          <a:off x="2884836" y="1257365"/>
          <a:ext cx="1256552" cy="1445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75"/>
              </a:lnTo>
              <a:lnTo>
                <a:pt x="1256552" y="7475"/>
              </a:lnTo>
              <a:lnTo>
                <a:pt x="1256552" y="144532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2694E1-A490-415D-9411-1E080E28C405}">
      <dsp:nvSpPr>
        <dsp:cNvPr id="0" name=""/>
        <dsp:cNvSpPr/>
      </dsp:nvSpPr>
      <dsp:spPr>
        <a:xfrm>
          <a:off x="1694964" y="5080867"/>
          <a:ext cx="95248" cy="2874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349"/>
              </a:lnTo>
              <a:lnTo>
                <a:pt x="95248" y="150349"/>
              </a:lnTo>
              <a:lnTo>
                <a:pt x="95248" y="287407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73D087-AE6C-44FB-BE6A-AD3DC5FF4E3F}">
      <dsp:nvSpPr>
        <dsp:cNvPr id="0" name=""/>
        <dsp:cNvSpPr/>
      </dsp:nvSpPr>
      <dsp:spPr>
        <a:xfrm>
          <a:off x="1573050" y="3606337"/>
          <a:ext cx="91440" cy="5350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8003"/>
              </a:lnTo>
              <a:lnTo>
                <a:pt x="121913" y="398003"/>
              </a:lnTo>
              <a:lnTo>
                <a:pt x="121913" y="535060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331E4B-99FD-433C-83C7-834509B67964}">
      <dsp:nvSpPr>
        <dsp:cNvPr id="0" name=""/>
        <dsp:cNvSpPr/>
      </dsp:nvSpPr>
      <dsp:spPr>
        <a:xfrm>
          <a:off x="1573050" y="2417566"/>
          <a:ext cx="91440" cy="249302"/>
        </a:xfrm>
        <a:custGeom>
          <a:avLst/>
          <a:gdLst/>
          <a:ahLst/>
          <a:cxnLst/>
          <a:rect l="0" t="0" r="0" b="0"/>
          <a:pathLst>
            <a:path>
              <a:moveTo>
                <a:pt x="64760" y="0"/>
              </a:moveTo>
              <a:lnTo>
                <a:pt x="64760" y="112245"/>
              </a:lnTo>
              <a:lnTo>
                <a:pt x="45720" y="112245"/>
              </a:lnTo>
              <a:lnTo>
                <a:pt x="45720" y="24930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0C55A5-67D5-4F66-8937-4804C09B250C}">
      <dsp:nvSpPr>
        <dsp:cNvPr id="0" name=""/>
        <dsp:cNvSpPr/>
      </dsp:nvSpPr>
      <dsp:spPr>
        <a:xfrm>
          <a:off x="1637811" y="1257365"/>
          <a:ext cx="1247024" cy="220733"/>
        </a:xfrm>
        <a:custGeom>
          <a:avLst/>
          <a:gdLst/>
          <a:ahLst/>
          <a:cxnLst/>
          <a:rect l="0" t="0" r="0" b="0"/>
          <a:pathLst>
            <a:path>
              <a:moveTo>
                <a:pt x="1247024" y="0"/>
              </a:moveTo>
              <a:lnTo>
                <a:pt x="1247024" y="83675"/>
              </a:lnTo>
              <a:lnTo>
                <a:pt x="0" y="83675"/>
              </a:lnTo>
              <a:lnTo>
                <a:pt x="0" y="220733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758342-9DA9-42DF-9D37-43541126141D}">
      <dsp:nvSpPr>
        <dsp:cNvPr id="0" name=""/>
        <dsp:cNvSpPr/>
      </dsp:nvSpPr>
      <dsp:spPr>
        <a:xfrm>
          <a:off x="554095" y="317896"/>
          <a:ext cx="4661481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6B526B-C82C-40DA-A5DC-82DA8B1FD01C}">
      <dsp:nvSpPr>
        <dsp:cNvPr id="0" name=""/>
        <dsp:cNvSpPr/>
      </dsp:nvSpPr>
      <dsp:spPr>
        <a:xfrm>
          <a:off x="718482" y="474063"/>
          <a:ext cx="4661481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 типу противомикробного действия</a:t>
          </a:r>
        </a:p>
      </dsp:txBody>
      <dsp:txXfrm>
        <a:off x="718482" y="474063"/>
        <a:ext cx="4661481" cy="939468"/>
      </dsp:txXfrm>
    </dsp:sp>
    <dsp:sp modelId="{C8D04579-7225-4984-BCB1-7C4A1C2862EB}">
      <dsp:nvSpPr>
        <dsp:cNvPr id="0" name=""/>
        <dsp:cNvSpPr/>
      </dsp:nvSpPr>
      <dsp:spPr>
        <a:xfrm>
          <a:off x="898072" y="1478098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72C7B1C-4730-46C5-9FB6-CE10F407F21F}">
      <dsp:nvSpPr>
        <dsp:cNvPr id="0" name=""/>
        <dsp:cNvSpPr/>
      </dsp:nvSpPr>
      <dsp:spPr>
        <a:xfrm>
          <a:off x="1062459" y="1634265"/>
          <a:ext cx="1479478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Бактерицидные</a:t>
          </a:r>
        </a:p>
      </dsp:txBody>
      <dsp:txXfrm>
        <a:off x="1062459" y="1634265"/>
        <a:ext cx="1479478" cy="939468"/>
      </dsp:txXfrm>
    </dsp:sp>
    <dsp:sp modelId="{F15010D9-D2F3-4EB1-8AF4-5C5AC9CAE4A1}">
      <dsp:nvSpPr>
        <dsp:cNvPr id="0" name=""/>
        <dsp:cNvSpPr/>
      </dsp:nvSpPr>
      <dsp:spPr>
        <a:xfrm>
          <a:off x="879031" y="2666869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E241463-CCC5-4711-A2E6-A456C655DE18}">
      <dsp:nvSpPr>
        <dsp:cNvPr id="0" name=""/>
        <dsp:cNvSpPr/>
      </dsp:nvSpPr>
      <dsp:spPr>
        <a:xfrm>
          <a:off x="1043418" y="2823036"/>
          <a:ext cx="1479478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Нарушают синтез оболочки микробной клетки</a:t>
          </a:r>
        </a:p>
      </dsp:txBody>
      <dsp:txXfrm>
        <a:off x="1043418" y="2823036"/>
        <a:ext cx="1479478" cy="939468"/>
      </dsp:txXfrm>
    </dsp:sp>
    <dsp:sp modelId="{5B59F028-B905-42D2-ADB4-2B2A701417EF}">
      <dsp:nvSpPr>
        <dsp:cNvPr id="0" name=""/>
        <dsp:cNvSpPr/>
      </dsp:nvSpPr>
      <dsp:spPr>
        <a:xfrm>
          <a:off x="955224" y="4141398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950A3B3-D09C-4170-A70A-33803822B089}">
      <dsp:nvSpPr>
        <dsp:cNvPr id="0" name=""/>
        <dsp:cNvSpPr/>
      </dsp:nvSpPr>
      <dsp:spPr>
        <a:xfrm>
          <a:off x="1119611" y="4297565"/>
          <a:ext cx="1479478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Вызывают гибель бактерий</a:t>
          </a:r>
        </a:p>
      </dsp:txBody>
      <dsp:txXfrm>
        <a:off x="1119611" y="4297565"/>
        <a:ext cx="1479478" cy="939468"/>
      </dsp:txXfrm>
    </dsp:sp>
    <dsp:sp modelId="{35B275CA-2EB8-40B8-AACE-31553B68F198}">
      <dsp:nvSpPr>
        <dsp:cNvPr id="0" name=""/>
        <dsp:cNvSpPr/>
      </dsp:nvSpPr>
      <dsp:spPr>
        <a:xfrm>
          <a:off x="1050473" y="5368274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BB75DEC-68E1-4573-BD94-6D5E916C2B38}">
      <dsp:nvSpPr>
        <dsp:cNvPr id="0" name=""/>
        <dsp:cNvSpPr/>
      </dsp:nvSpPr>
      <dsp:spPr>
        <a:xfrm>
          <a:off x="1214860" y="5524441"/>
          <a:ext cx="1479478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Пеницилины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Цефалоспорины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Аминогликозиды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Полимиксины</a:t>
          </a:r>
        </a:p>
      </dsp:txBody>
      <dsp:txXfrm>
        <a:off x="1214860" y="5524441"/>
        <a:ext cx="1479478" cy="939468"/>
      </dsp:txXfrm>
    </dsp:sp>
    <dsp:sp modelId="{61B1B5E4-8968-468F-8E65-6C069DBA4794}">
      <dsp:nvSpPr>
        <dsp:cNvPr id="0" name=""/>
        <dsp:cNvSpPr/>
      </dsp:nvSpPr>
      <dsp:spPr>
        <a:xfrm>
          <a:off x="3401649" y="1401897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8FD65EB-3AC5-4C75-83BD-1CF82EB6F4D4}">
      <dsp:nvSpPr>
        <dsp:cNvPr id="0" name=""/>
        <dsp:cNvSpPr/>
      </dsp:nvSpPr>
      <dsp:spPr>
        <a:xfrm>
          <a:off x="3566035" y="1558065"/>
          <a:ext cx="1479478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Бактериостатические</a:t>
          </a:r>
        </a:p>
      </dsp:txBody>
      <dsp:txXfrm>
        <a:off x="3566035" y="1558065"/>
        <a:ext cx="1479478" cy="939468"/>
      </dsp:txXfrm>
    </dsp:sp>
    <dsp:sp modelId="{FBC7A977-18D1-4278-B6F8-037074A1C68E}">
      <dsp:nvSpPr>
        <dsp:cNvPr id="0" name=""/>
        <dsp:cNvSpPr/>
      </dsp:nvSpPr>
      <dsp:spPr>
        <a:xfrm>
          <a:off x="3382608" y="2647816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D1DB97D-D460-4EFC-88D2-9C47324076BD}">
      <dsp:nvSpPr>
        <dsp:cNvPr id="0" name=""/>
        <dsp:cNvSpPr/>
      </dsp:nvSpPr>
      <dsp:spPr>
        <a:xfrm>
          <a:off x="3546994" y="2803983"/>
          <a:ext cx="1479478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Нарушают внутриклеточный синтез белка</a:t>
          </a:r>
        </a:p>
      </dsp:txBody>
      <dsp:txXfrm>
        <a:off x="3546994" y="2803983"/>
        <a:ext cx="1479478" cy="939468"/>
      </dsp:txXfrm>
    </dsp:sp>
    <dsp:sp modelId="{80825975-15DA-4D6E-9082-FEE8444ECF27}">
      <dsp:nvSpPr>
        <dsp:cNvPr id="0" name=""/>
        <dsp:cNvSpPr/>
      </dsp:nvSpPr>
      <dsp:spPr>
        <a:xfrm>
          <a:off x="3401649" y="4055672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5485FC2-5E95-4075-858C-8A769A004BEA}">
      <dsp:nvSpPr>
        <dsp:cNvPr id="0" name=""/>
        <dsp:cNvSpPr/>
      </dsp:nvSpPr>
      <dsp:spPr>
        <a:xfrm>
          <a:off x="3566035" y="4211839"/>
          <a:ext cx="1479478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Задерживают рост и развитие бактерий</a:t>
          </a:r>
        </a:p>
      </dsp:txBody>
      <dsp:txXfrm>
        <a:off x="3566035" y="4211839"/>
        <a:ext cx="1479478" cy="939468"/>
      </dsp:txXfrm>
    </dsp:sp>
    <dsp:sp modelId="{4DC2F9F0-3F2C-4778-BD3A-DA15636B9DFC}">
      <dsp:nvSpPr>
        <dsp:cNvPr id="0" name=""/>
        <dsp:cNvSpPr/>
      </dsp:nvSpPr>
      <dsp:spPr>
        <a:xfrm>
          <a:off x="3496912" y="5434948"/>
          <a:ext cx="1479478" cy="93946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228CB4-48E9-4B6A-9AB7-5FADE257E6B5}">
      <dsp:nvSpPr>
        <dsp:cNvPr id="0" name=""/>
        <dsp:cNvSpPr/>
      </dsp:nvSpPr>
      <dsp:spPr>
        <a:xfrm>
          <a:off x="3661299" y="5591115"/>
          <a:ext cx="1479478" cy="93946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Тетракцилины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Левомицетины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Макролиды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Линкозамиды</a:t>
          </a:r>
        </a:p>
      </dsp:txBody>
      <dsp:txXfrm>
        <a:off x="3661299" y="5591115"/>
        <a:ext cx="1479478" cy="939468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635FC0D-4507-465E-934D-07285906624A}">
      <dsp:nvSpPr>
        <dsp:cNvPr id="0" name=""/>
        <dsp:cNvSpPr/>
      </dsp:nvSpPr>
      <dsp:spPr>
        <a:xfrm>
          <a:off x="5943597" y="4821644"/>
          <a:ext cx="91440" cy="44322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3194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1BE342-DB47-4EE5-9FEA-7F2D77691FBA}">
      <dsp:nvSpPr>
        <dsp:cNvPr id="0" name=""/>
        <dsp:cNvSpPr/>
      </dsp:nvSpPr>
      <dsp:spPr>
        <a:xfrm>
          <a:off x="3640253" y="3409701"/>
          <a:ext cx="2349064" cy="4442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021"/>
              </a:lnTo>
              <a:lnTo>
                <a:pt x="2348918" y="303021"/>
              </a:lnTo>
              <a:lnTo>
                <a:pt x="2348918" y="444191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743A7A-6141-4346-93D6-E46D6C8C28F5}">
      <dsp:nvSpPr>
        <dsp:cNvPr id="0" name=""/>
        <dsp:cNvSpPr/>
      </dsp:nvSpPr>
      <dsp:spPr>
        <a:xfrm>
          <a:off x="3327936" y="4776345"/>
          <a:ext cx="91440" cy="4665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25306"/>
              </a:lnTo>
              <a:lnTo>
                <a:pt x="88830" y="325306"/>
              </a:lnTo>
              <a:lnTo>
                <a:pt x="88830" y="466476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AD847D-4C05-41F4-9BE5-40BC9ADF559C}">
      <dsp:nvSpPr>
        <dsp:cNvPr id="0" name=""/>
        <dsp:cNvSpPr/>
      </dsp:nvSpPr>
      <dsp:spPr>
        <a:xfrm>
          <a:off x="3373656" y="3409701"/>
          <a:ext cx="266596" cy="452028"/>
        </a:xfrm>
        <a:custGeom>
          <a:avLst/>
          <a:gdLst/>
          <a:ahLst/>
          <a:cxnLst/>
          <a:rect l="0" t="0" r="0" b="0"/>
          <a:pathLst>
            <a:path>
              <a:moveTo>
                <a:pt x="266579" y="0"/>
              </a:moveTo>
              <a:lnTo>
                <a:pt x="266579" y="310830"/>
              </a:lnTo>
              <a:lnTo>
                <a:pt x="0" y="310830"/>
              </a:lnTo>
              <a:lnTo>
                <a:pt x="0" y="452000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7589C7-7B3E-4998-912F-0DA6306B3131}">
      <dsp:nvSpPr>
        <dsp:cNvPr id="0" name=""/>
        <dsp:cNvSpPr/>
      </dsp:nvSpPr>
      <dsp:spPr>
        <a:xfrm>
          <a:off x="872148" y="4631080"/>
          <a:ext cx="146557" cy="574455"/>
        </a:xfrm>
        <a:custGeom>
          <a:avLst/>
          <a:gdLst/>
          <a:ahLst/>
          <a:cxnLst/>
          <a:rect l="0" t="0" r="0" b="0"/>
          <a:pathLst>
            <a:path>
              <a:moveTo>
                <a:pt x="146548" y="0"/>
              </a:moveTo>
              <a:lnTo>
                <a:pt x="146548" y="433249"/>
              </a:lnTo>
              <a:lnTo>
                <a:pt x="0" y="433249"/>
              </a:lnTo>
              <a:lnTo>
                <a:pt x="0" y="574419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5D0D0A-F720-48E8-AAF1-C4C8C0F42E75}">
      <dsp:nvSpPr>
        <dsp:cNvPr id="0" name=""/>
        <dsp:cNvSpPr/>
      </dsp:nvSpPr>
      <dsp:spPr>
        <a:xfrm>
          <a:off x="1018706" y="3409701"/>
          <a:ext cx="2621546" cy="306763"/>
        </a:xfrm>
        <a:custGeom>
          <a:avLst/>
          <a:gdLst/>
          <a:ahLst/>
          <a:cxnLst/>
          <a:rect l="0" t="0" r="0" b="0"/>
          <a:pathLst>
            <a:path>
              <a:moveTo>
                <a:pt x="2621383" y="0"/>
              </a:moveTo>
              <a:lnTo>
                <a:pt x="2621383" y="165574"/>
              </a:lnTo>
              <a:lnTo>
                <a:pt x="0" y="165574"/>
              </a:lnTo>
              <a:lnTo>
                <a:pt x="0" y="306744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E23E90-5FE0-4BC6-BBEF-79580FC087E3}">
      <dsp:nvSpPr>
        <dsp:cNvPr id="0" name=""/>
        <dsp:cNvSpPr/>
      </dsp:nvSpPr>
      <dsp:spPr>
        <a:xfrm>
          <a:off x="1027772" y="2608871"/>
          <a:ext cx="5224960" cy="800829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C65AF9E-E8D6-4C47-8AF4-42DAD534E55B}">
      <dsp:nvSpPr>
        <dsp:cNvPr id="0" name=""/>
        <dsp:cNvSpPr/>
      </dsp:nvSpPr>
      <dsp:spPr>
        <a:xfrm>
          <a:off x="1197103" y="2769735"/>
          <a:ext cx="5224960" cy="80082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 спектру противомикробного действия</a:t>
          </a:r>
        </a:p>
      </dsp:txBody>
      <dsp:txXfrm>
        <a:off x="1197103" y="2769735"/>
        <a:ext cx="5224960" cy="800829"/>
      </dsp:txXfrm>
    </dsp:sp>
    <dsp:sp modelId="{F55DA3D4-B245-4F79-B6E7-B533C1C69E7C}">
      <dsp:nvSpPr>
        <dsp:cNvPr id="0" name=""/>
        <dsp:cNvSpPr/>
      </dsp:nvSpPr>
      <dsp:spPr>
        <a:xfrm>
          <a:off x="-169330" y="3716465"/>
          <a:ext cx="2376073" cy="91461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58C2E1-1F34-4215-88C9-56187AF52765}">
      <dsp:nvSpPr>
        <dsp:cNvPr id="0" name=""/>
        <dsp:cNvSpPr/>
      </dsp:nvSpPr>
      <dsp:spPr>
        <a:xfrm>
          <a:off x="0" y="3877329"/>
          <a:ext cx="2376073" cy="91461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Узкого спектра </a:t>
          </a:r>
        </a:p>
      </dsp:txBody>
      <dsp:txXfrm>
        <a:off x="0" y="3877329"/>
        <a:ext cx="2376073" cy="914614"/>
      </dsp:txXfrm>
    </dsp:sp>
    <dsp:sp modelId="{925D7F2A-0C25-4D8C-BA87-062A5A178C5C}">
      <dsp:nvSpPr>
        <dsp:cNvPr id="0" name=""/>
        <dsp:cNvSpPr/>
      </dsp:nvSpPr>
      <dsp:spPr>
        <a:xfrm>
          <a:off x="110161" y="5205535"/>
          <a:ext cx="1523974" cy="9677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5B64BC1-1F99-4232-924C-23E6A8BC8316}">
      <dsp:nvSpPr>
        <dsp:cNvPr id="0" name=""/>
        <dsp:cNvSpPr/>
      </dsp:nvSpPr>
      <dsp:spPr>
        <a:xfrm>
          <a:off x="279492" y="5366399"/>
          <a:ext cx="1523974" cy="9677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Бензилпеницилин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Макролиды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Линкозалиды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Полимиксины</a:t>
          </a:r>
        </a:p>
      </dsp:txBody>
      <dsp:txXfrm>
        <a:off x="279492" y="5366399"/>
        <a:ext cx="1523974" cy="967723"/>
      </dsp:txXfrm>
    </dsp:sp>
    <dsp:sp modelId="{5B2F46C6-79FC-4C97-B715-232CF164E69D}">
      <dsp:nvSpPr>
        <dsp:cNvPr id="0" name=""/>
        <dsp:cNvSpPr/>
      </dsp:nvSpPr>
      <dsp:spPr>
        <a:xfrm>
          <a:off x="2287337" y="3861730"/>
          <a:ext cx="2172638" cy="914614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D12D22D-8A85-4B4E-9C13-762DCD39FC9E}">
      <dsp:nvSpPr>
        <dsp:cNvPr id="0" name=""/>
        <dsp:cNvSpPr/>
      </dsp:nvSpPr>
      <dsp:spPr>
        <a:xfrm>
          <a:off x="2456667" y="4022594"/>
          <a:ext cx="2172638" cy="91461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Широкого спектра действия</a:t>
          </a:r>
        </a:p>
      </dsp:txBody>
      <dsp:txXfrm>
        <a:off x="2456667" y="4022594"/>
        <a:ext cx="2172638" cy="914614"/>
      </dsp:txXfrm>
    </dsp:sp>
    <dsp:sp modelId="{4A94A07A-CC9D-4DAA-B6BF-547D73E15236}">
      <dsp:nvSpPr>
        <dsp:cNvPr id="0" name=""/>
        <dsp:cNvSpPr/>
      </dsp:nvSpPr>
      <dsp:spPr>
        <a:xfrm>
          <a:off x="2654782" y="5242851"/>
          <a:ext cx="1523974" cy="9677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A186212-E497-44DC-BBB4-FBA0CC8CBD1E}">
      <dsp:nvSpPr>
        <dsp:cNvPr id="0" name=""/>
        <dsp:cNvSpPr/>
      </dsp:nvSpPr>
      <dsp:spPr>
        <a:xfrm>
          <a:off x="2824113" y="5403715"/>
          <a:ext cx="1523974" cy="9677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Цефалоспорины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Тетракцилины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Аминогликозиды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Левомицетины</a:t>
          </a:r>
        </a:p>
      </dsp:txBody>
      <dsp:txXfrm>
        <a:off x="2824113" y="5403715"/>
        <a:ext cx="1523974" cy="967723"/>
      </dsp:txXfrm>
    </dsp:sp>
    <dsp:sp modelId="{A5BEC3A3-B3D8-4CBB-B2A7-23E70EC7522B}">
      <dsp:nvSpPr>
        <dsp:cNvPr id="0" name=""/>
        <dsp:cNvSpPr/>
      </dsp:nvSpPr>
      <dsp:spPr>
        <a:xfrm>
          <a:off x="5227330" y="3853920"/>
          <a:ext cx="1523974" cy="9677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E11C3A7-7EC2-462B-B470-10BFCDC96DBE}">
      <dsp:nvSpPr>
        <dsp:cNvPr id="0" name=""/>
        <dsp:cNvSpPr/>
      </dsp:nvSpPr>
      <dsp:spPr>
        <a:xfrm>
          <a:off x="5396661" y="4014784"/>
          <a:ext cx="1523974" cy="9677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Противогрибковые</a:t>
          </a:r>
        </a:p>
      </dsp:txBody>
      <dsp:txXfrm>
        <a:off x="5396661" y="4014784"/>
        <a:ext cx="1523974" cy="967723"/>
      </dsp:txXfrm>
    </dsp:sp>
    <dsp:sp modelId="{9CFE7904-7083-411A-9FED-9914350C0DC1}">
      <dsp:nvSpPr>
        <dsp:cNvPr id="0" name=""/>
        <dsp:cNvSpPr/>
      </dsp:nvSpPr>
      <dsp:spPr>
        <a:xfrm>
          <a:off x="5227330" y="5264867"/>
          <a:ext cx="1523974" cy="9677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00C58F0-7D49-420D-8F18-B1411493140B}">
      <dsp:nvSpPr>
        <dsp:cNvPr id="0" name=""/>
        <dsp:cNvSpPr/>
      </dsp:nvSpPr>
      <dsp:spPr>
        <a:xfrm>
          <a:off x="5396661" y="5425730"/>
          <a:ext cx="1523974" cy="9677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Нистанин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Гризеофульвин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Леворин</a:t>
          </a:r>
        </a:p>
      </dsp:txBody>
      <dsp:txXfrm>
        <a:off x="5396661" y="5425730"/>
        <a:ext cx="1523974" cy="967723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C167936-990E-4699-95F1-8A8E86476FBF}">
      <dsp:nvSpPr>
        <dsp:cNvPr id="0" name=""/>
        <dsp:cNvSpPr/>
      </dsp:nvSpPr>
      <dsp:spPr>
        <a:xfrm>
          <a:off x="6718754" y="3392908"/>
          <a:ext cx="91440" cy="1897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976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739629-1D9E-4E0C-BFB8-37C18161116C}">
      <dsp:nvSpPr>
        <dsp:cNvPr id="0" name=""/>
        <dsp:cNvSpPr/>
      </dsp:nvSpPr>
      <dsp:spPr>
        <a:xfrm>
          <a:off x="3600084" y="2695971"/>
          <a:ext cx="3164389" cy="2825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2109"/>
              </a:lnTo>
              <a:lnTo>
                <a:pt x="3164127" y="222109"/>
              </a:lnTo>
              <a:lnTo>
                <a:pt x="3164127" y="282554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909A31-9F7B-4107-8CB7-F28E1117196B}">
      <dsp:nvSpPr>
        <dsp:cNvPr id="0" name=""/>
        <dsp:cNvSpPr/>
      </dsp:nvSpPr>
      <dsp:spPr>
        <a:xfrm>
          <a:off x="5921213" y="3392908"/>
          <a:ext cx="91440" cy="1897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976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4FEF8B-17DB-45FA-8210-993A2F898AC1}">
      <dsp:nvSpPr>
        <dsp:cNvPr id="0" name=""/>
        <dsp:cNvSpPr/>
      </dsp:nvSpPr>
      <dsp:spPr>
        <a:xfrm>
          <a:off x="3600084" y="2695971"/>
          <a:ext cx="2366848" cy="2825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2109"/>
              </a:lnTo>
              <a:lnTo>
                <a:pt x="2366652" y="222109"/>
              </a:lnTo>
              <a:lnTo>
                <a:pt x="2366652" y="282554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4E360C-0F1B-4E99-AE2A-CAAEA1F3CDFA}">
      <dsp:nvSpPr>
        <dsp:cNvPr id="0" name=""/>
        <dsp:cNvSpPr/>
      </dsp:nvSpPr>
      <dsp:spPr>
        <a:xfrm>
          <a:off x="4721088" y="3355968"/>
          <a:ext cx="221639" cy="2267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6254"/>
              </a:lnTo>
              <a:lnTo>
                <a:pt x="221621" y="166254"/>
              </a:lnTo>
              <a:lnTo>
                <a:pt x="221621" y="226699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D4E8F3-9FBF-468A-B865-F947691A0A79}">
      <dsp:nvSpPr>
        <dsp:cNvPr id="0" name=""/>
        <dsp:cNvSpPr/>
      </dsp:nvSpPr>
      <dsp:spPr>
        <a:xfrm>
          <a:off x="3600084" y="2695971"/>
          <a:ext cx="1121003" cy="2456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5172"/>
              </a:lnTo>
              <a:lnTo>
                <a:pt x="1120910" y="185172"/>
              </a:lnTo>
              <a:lnTo>
                <a:pt x="1120910" y="245617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9B1956-3E41-428C-AC0C-D0AF905302F2}">
      <dsp:nvSpPr>
        <dsp:cNvPr id="0" name=""/>
        <dsp:cNvSpPr/>
      </dsp:nvSpPr>
      <dsp:spPr>
        <a:xfrm>
          <a:off x="3760211" y="3387629"/>
          <a:ext cx="158311" cy="1950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596"/>
              </a:lnTo>
              <a:lnTo>
                <a:pt x="158298" y="134596"/>
              </a:lnTo>
              <a:lnTo>
                <a:pt x="158298" y="19504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B34A49-92EA-4906-A953-139B0C657DE4}">
      <dsp:nvSpPr>
        <dsp:cNvPr id="0" name=""/>
        <dsp:cNvSpPr/>
      </dsp:nvSpPr>
      <dsp:spPr>
        <a:xfrm>
          <a:off x="3600084" y="2695971"/>
          <a:ext cx="160126" cy="2772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6831"/>
              </a:lnTo>
              <a:lnTo>
                <a:pt x="160113" y="216831"/>
              </a:lnTo>
              <a:lnTo>
                <a:pt x="160113" y="27727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E2AFFB-70D7-4395-BB11-085C80C05930}">
      <dsp:nvSpPr>
        <dsp:cNvPr id="0" name=""/>
        <dsp:cNvSpPr/>
      </dsp:nvSpPr>
      <dsp:spPr>
        <a:xfrm>
          <a:off x="2844271" y="3371801"/>
          <a:ext cx="116098" cy="2108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423"/>
              </a:lnTo>
              <a:lnTo>
                <a:pt x="116089" y="150423"/>
              </a:lnTo>
              <a:lnTo>
                <a:pt x="116089" y="210868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98BF06A-5638-4783-9442-6C1CC6EBD9F5}">
      <dsp:nvSpPr>
        <dsp:cNvPr id="0" name=""/>
        <dsp:cNvSpPr/>
      </dsp:nvSpPr>
      <dsp:spPr>
        <a:xfrm>
          <a:off x="2844271" y="2695971"/>
          <a:ext cx="755813" cy="261470"/>
        </a:xfrm>
        <a:custGeom>
          <a:avLst/>
          <a:gdLst/>
          <a:ahLst/>
          <a:cxnLst/>
          <a:rect l="0" t="0" r="0" b="0"/>
          <a:pathLst>
            <a:path>
              <a:moveTo>
                <a:pt x="755750" y="0"/>
              </a:moveTo>
              <a:lnTo>
                <a:pt x="755750" y="201004"/>
              </a:lnTo>
              <a:lnTo>
                <a:pt x="0" y="201004"/>
              </a:lnTo>
              <a:lnTo>
                <a:pt x="0" y="261449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91805E-3EE1-4746-9E5F-7BD9BDEA753E}">
      <dsp:nvSpPr>
        <dsp:cNvPr id="0" name=""/>
        <dsp:cNvSpPr/>
      </dsp:nvSpPr>
      <dsp:spPr>
        <a:xfrm>
          <a:off x="1656587" y="3387629"/>
          <a:ext cx="110819" cy="1950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596"/>
              </a:lnTo>
              <a:lnTo>
                <a:pt x="110810" y="134596"/>
              </a:lnTo>
              <a:lnTo>
                <a:pt x="110810" y="19504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9F35EA-421C-40E3-82CD-80EAE4A3E5D1}">
      <dsp:nvSpPr>
        <dsp:cNvPr id="0" name=""/>
        <dsp:cNvSpPr/>
      </dsp:nvSpPr>
      <dsp:spPr>
        <a:xfrm>
          <a:off x="1656587" y="2695971"/>
          <a:ext cx="1943497" cy="277299"/>
        </a:xfrm>
        <a:custGeom>
          <a:avLst/>
          <a:gdLst/>
          <a:ahLst/>
          <a:cxnLst/>
          <a:rect l="0" t="0" r="0" b="0"/>
          <a:pathLst>
            <a:path>
              <a:moveTo>
                <a:pt x="1943336" y="0"/>
              </a:moveTo>
              <a:lnTo>
                <a:pt x="1943336" y="216831"/>
              </a:lnTo>
              <a:lnTo>
                <a:pt x="0" y="216831"/>
              </a:lnTo>
              <a:lnTo>
                <a:pt x="0" y="27727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A6878C-FA7B-4A7E-AC53-5848FDBC7F07}">
      <dsp:nvSpPr>
        <dsp:cNvPr id="0" name=""/>
        <dsp:cNvSpPr/>
      </dsp:nvSpPr>
      <dsp:spPr>
        <a:xfrm>
          <a:off x="408311" y="3382354"/>
          <a:ext cx="91440" cy="2003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9870"/>
              </a:lnTo>
              <a:lnTo>
                <a:pt x="123051" y="139870"/>
              </a:lnTo>
              <a:lnTo>
                <a:pt x="123051" y="200315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96D8F8-02EC-4507-96C7-98F53C7CAC00}">
      <dsp:nvSpPr>
        <dsp:cNvPr id="0" name=""/>
        <dsp:cNvSpPr/>
      </dsp:nvSpPr>
      <dsp:spPr>
        <a:xfrm>
          <a:off x="454031" y="2695971"/>
          <a:ext cx="3146053" cy="272024"/>
        </a:xfrm>
        <a:custGeom>
          <a:avLst/>
          <a:gdLst/>
          <a:ahLst/>
          <a:cxnLst/>
          <a:rect l="0" t="0" r="0" b="0"/>
          <a:pathLst>
            <a:path>
              <a:moveTo>
                <a:pt x="3145792" y="0"/>
              </a:moveTo>
              <a:lnTo>
                <a:pt x="3145792" y="211557"/>
              </a:lnTo>
              <a:lnTo>
                <a:pt x="0" y="211557"/>
              </a:lnTo>
              <a:lnTo>
                <a:pt x="0" y="272002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9CCF3F-EA6D-44DD-BB0D-F303583BD32B}">
      <dsp:nvSpPr>
        <dsp:cNvPr id="0" name=""/>
        <dsp:cNvSpPr/>
      </dsp:nvSpPr>
      <dsp:spPr>
        <a:xfrm>
          <a:off x="2622651" y="2179547"/>
          <a:ext cx="1954866" cy="5164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F8841A2-763D-4419-88D7-8B281B306453}">
      <dsp:nvSpPr>
        <dsp:cNvPr id="0" name=""/>
        <dsp:cNvSpPr/>
      </dsp:nvSpPr>
      <dsp:spPr>
        <a:xfrm>
          <a:off x="2695155" y="2248426"/>
          <a:ext cx="1954866" cy="5164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 химическому строению </a:t>
          </a:r>
        </a:p>
      </dsp:txBody>
      <dsp:txXfrm>
        <a:off x="2695155" y="2248426"/>
        <a:ext cx="1954866" cy="516423"/>
      </dsp:txXfrm>
    </dsp:sp>
    <dsp:sp modelId="{4170388C-1927-4E7B-A627-913A0D5CBF3C}">
      <dsp:nvSpPr>
        <dsp:cNvPr id="0" name=""/>
        <dsp:cNvSpPr/>
      </dsp:nvSpPr>
      <dsp:spPr>
        <a:xfrm>
          <a:off x="127765" y="2967996"/>
          <a:ext cx="652533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7E91FB-2A20-42C4-9C54-9488BEC3CEB9}">
      <dsp:nvSpPr>
        <dsp:cNvPr id="0" name=""/>
        <dsp:cNvSpPr/>
      </dsp:nvSpPr>
      <dsp:spPr>
        <a:xfrm>
          <a:off x="200268" y="3036874"/>
          <a:ext cx="652533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/>
              <a:ea typeface="+mn-ea"/>
              <a:cs typeface="Times New Roman"/>
            </a:rPr>
            <a:t>Β</a:t>
          </a: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/>
              <a:ea typeface="+mn-ea"/>
              <a:cs typeface="Times New Roman"/>
            </a:rPr>
            <a:t> -лактаны</a:t>
          </a:r>
          <a:endParaRPr lang="ru-RU" sz="105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0268" y="3036874"/>
        <a:ext cx="652533" cy="414358"/>
      </dsp:txXfrm>
    </dsp:sp>
    <dsp:sp modelId="{B4478390-310D-457E-9E22-08B3A39475E8}">
      <dsp:nvSpPr>
        <dsp:cNvPr id="0" name=""/>
        <dsp:cNvSpPr/>
      </dsp:nvSpPr>
      <dsp:spPr>
        <a:xfrm>
          <a:off x="1418" y="3582687"/>
          <a:ext cx="1059903" cy="624587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CFB8E93-CAE9-4A11-925A-A1F46C6A57FE}">
      <dsp:nvSpPr>
        <dsp:cNvPr id="0" name=""/>
        <dsp:cNvSpPr/>
      </dsp:nvSpPr>
      <dsp:spPr>
        <a:xfrm>
          <a:off x="73922" y="3651565"/>
          <a:ext cx="1059903" cy="624587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Пеницилины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Цефалоспорины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Карбопенемы</a:t>
          </a:r>
        </a:p>
      </dsp:txBody>
      <dsp:txXfrm>
        <a:off x="73922" y="3651565"/>
        <a:ext cx="1059903" cy="624587"/>
      </dsp:txXfrm>
    </dsp:sp>
    <dsp:sp modelId="{257BA6F5-BD5F-440A-B50A-ECD2F1A0617A}">
      <dsp:nvSpPr>
        <dsp:cNvPr id="0" name=""/>
        <dsp:cNvSpPr/>
      </dsp:nvSpPr>
      <dsp:spPr>
        <a:xfrm>
          <a:off x="1186378" y="2973270"/>
          <a:ext cx="940418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0555CF7-F485-4AD2-86F0-3848CD32DB47}">
      <dsp:nvSpPr>
        <dsp:cNvPr id="0" name=""/>
        <dsp:cNvSpPr/>
      </dsp:nvSpPr>
      <dsp:spPr>
        <a:xfrm>
          <a:off x="1258882" y="3042149"/>
          <a:ext cx="940418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Макролиды</a:t>
          </a:r>
        </a:p>
      </dsp:txBody>
      <dsp:txXfrm>
        <a:off x="1258882" y="3042149"/>
        <a:ext cx="940418" cy="414358"/>
      </dsp:txXfrm>
    </dsp:sp>
    <dsp:sp modelId="{069A6666-C2A1-4A5D-AB31-FF1C5B3E99B3}">
      <dsp:nvSpPr>
        <dsp:cNvPr id="0" name=""/>
        <dsp:cNvSpPr/>
      </dsp:nvSpPr>
      <dsp:spPr>
        <a:xfrm>
          <a:off x="1206329" y="3582687"/>
          <a:ext cx="1122155" cy="969255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4A995B-D36D-4B76-8061-B4CFF699A4BC}">
      <dsp:nvSpPr>
        <dsp:cNvPr id="0" name=""/>
        <dsp:cNvSpPr/>
      </dsp:nvSpPr>
      <dsp:spPr>
        <a:xfrm>
          <a:off x="1278833" y="3651565"/>
          <a:ext cx="1122155" cy="969255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Эритромицин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Кларитромицин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Азитромицин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Джозимицин</a:t>
          </a:r>
        </a:p>
      </dsp:txBody>
      <dsp:txXfrm>
        <a:off x="1278833" y="3651565"/>
        <a:ext cx="1122155" cy="969255"/>
      </dsp:txXfrm>
    </dsp:sp>
    <dsp:sp modelId="{0D4A0D06-C9CB-4173-9E05-6103D7EA852C}">
      <dsp:nvSpPr>
        <dsp:cNvPr id="0" name=""/>
        <dsp:cNvSpPr/>
      </dsp:nvSpPr>
      <dsp:spPr>
        <a:xfrm>
          <a:off x="2397341" y="2957442"/>
          <a:ext cx="893860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38DF0F-578E-4B55-8CA7-D11FE192727C}">
      <dsp:nvSpPr>
        <dsp:cNvPr id="0" name=""/>
        <dsp:cNvSpPr/>
      </dsp:nvSpPr>
      <dsp:spPr>
        <a:xfrm>
          <a:off x="2469845" y="3026320"/>
          <a:ext cx="893860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Тетракцилины</a:t>
          </a:r>
        </a:p>
      </dsp:txBody>
      <dsp:txXfrm>
        <a:off x="2469845" y="3026320"/>
        <a:ext cx="893860" cy="414358"/>
      </dsp:txXfrm>
    </dsp:sp>
    <dsp:sp modelId="{589D2DBB-4746-4EC9-BFFD-810ACD99D99E}">
      <dsp:nvSpPr>
        <dsp:cNvPr id="0" name=""/>
        <dsp:cNvSpPr/>
      </dsp:nvSpPr>
      <dsp:spPr>
        <a:xfrm>
          <a:off x="2473492" y="3582687"/>
          <a:ext cx="973756" cy="758840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B089B82-1C4A-4EC9-9E84-57961DF6BE0A}">
      <dsp:nvSpPr>
        <dsp:cNvPr id="0" name=""/>
        <dsp:cNvSpPr/>
      </dsp:nvSpPr>
      <dsp:spPr>
        <a:xfrm>
          <a:off x="2545996" y="3651565"/>
          <a:ext cx="973756" cy="758840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Тетракцилин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Доксициклин</a:t>
          </a:r>
        </a:p>
      </dsp:txBody>
      <dsp:txXfrm>
        <a:off x="2545996" y="3651565"/>
        <a:ext cx="973756" cy="758840"/>
      </dsp:txXfrm>
    </dsp:sp>
    <dsp:sp modelId="{D3C69217-DFA1-4B03-A87A-80A68C4ECAEF}">
      <dsp:nvSpPr>
        <dsp:cNvPr id="0" name=""/>
        <dsp:cNvSpPr/>
      </dsp:nvSpPr>
      <dsp:spPr>
        <a:xfrm>
          <a:off x="3433945" y="2973270"/>
          <a:ext cx="652533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344310C-8BF9-4604-BD59-3FBE9FE33072}">
      <dsp:nvSpPr>
        <dsp:cNvPr id="0" name=""/>
        <dsp:cNvSpPr/>
      </dsp:nvSpPr>
      <dsp:spPr>
        <a:xfrm>
          <a:off x="3506448" y="3042149"/>
          <a:ext cx="652533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Линкозамиды</a:t>
          </a:r>
        </a:p>
      </dsp:txBody>
      <dsp:txXfrm>
        <a:off x="3506448" y="3042149"/>
        <a:ext cx="652533" cy="414358"/>
      </dsp:txXfrm>
    </dsp:sp>
    <dsp:sp modelId="{D7FDA357-B0EF-4CDD-89BE-05F5AB6E0250}">
      <dsp:nvSpPr>
        <dsp:cNvPr id="0" name=""/>
        <dsp:cNvSpPr/>
      </dsp:nvSpPr>
      <dsp:spPr>
        <a:xfrm>
          <a:off x="3592256" y="3582687"/>
          <a:ext cx="652533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B112230-7916-45F9-A4C4-94CDBA027BEC}">
      <dsp:nvSpPr>
        <dsp:cNvPr id="0" name=""/>
        <dsp:cNvSpPr/>
      </dsp:nvSpPr>
      <dsp:spPr>
        <a:xfrm>
          <a:off x="3664759" y="3651565"/>
          <a:ext cx="652533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Линкомицин</a:t>
          </a:r>
        </a:p>
      </dsp:txBody>
      <dsp:txXfrm>
        <a:off x="3664759" y="3651565"/>
        <a:ext cx="652533" cy="414358"/>
      </dsp:txXfrm>
    </dsp:sp>
    <dsp:sp modelId="{078272C8-51CE-4796-BD3E-FC46CBF7289F}">
      <dsp:nvSpPr>
        <dsp:cNvPr id="0" name=""/>
        <dsp:cNvSpPr/>
      </dsp:nvSpPr>
      <dsp:spPr>
        <a:xfrm>
          <a:off x="4243613" y="2941609"/>
          <a:ext cx="954950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854594D-3698-446E-AC0F-A6876F560A03}">
      <dsp:nvSpPr>
        <dsp:cNvPr id="0" name=""/>
        <dsp:cNvSpPr/>
      </dsp:nvSpPr>
      <dsp:spPr>
        <a:xfrm>
          <a:off x="4316117" y="3010488"/>
          <a:ext cx="954950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Аминогликозиды</a:t>
          </a:r>
        </a:p>
      </dsp:txBody>
      <dsp:txXfrm>
        <a:off x="4316117" y="3010488"/>
        <a:ext cx="954950" cy="414358"/>
      </dsp:txXfrm>
    </dsp:sp>
    <dsp:sp modelId="{F6521F42-AB49-438F-AE08-233785344D82}">
      <dsp:nvSpPr>
        <dsp:cNvPr id="0" name=""/>
        <dsp:cNvSpPr/>
      </dsp:nvSpPr>
      <dsp:spPr>
        <a:xfrm>
          <a:off x="4389797" y="3582687"/>
          <a:ext cx="1105861" cy="71232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4B6B5DE-20D7-4C5C-A3CC-2DC10F4D754C}">
      <dsp:nvSpPr>
        <dsp:cNvPr id="0" name=""/>
        <dsp:cNvSpPr/>
      </dsp:nvSpPr>
      <dsp:spPr>
        <a:xfrm>
          <a:off x="4462300" y="3651565"/>
          <a:ext cx="1105861" cy="71232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Канамицин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Гентамицин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Амикацин</a:t>
          </a:r>
        </a:p>
      </dsp:txBody>
      <dsp:txXfrm>
        <a:off x="4462300" y="3651565"/>
        <a:ext cx="1105861" cy="712328"/>
      </dsp:txXfrm>
    </dsp:sp>
    <dsp:sp modelId="{6AED7AEA-AA2D-4AC9-B31E-C0883DB925D5}">
      <dsp:nvSpPr>
        <dsp:cNvPr id="0" name=""/>
        <dsp:cNvSpPr/>
      </dsp:nvSpPr>
      <dsp:spPr>
        <a:xfrm>
          <a:off x="5640666" y="2978549"/>
          <a:ext cx="652533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C3FB6D4-E314-416A-8D92-38E713BEDFA4}">
      <dsp:nvSpPr>
        <dsp:cNvPr id="0" name=""/>
        <dsp:cNvSpPr/>
      </dsp:nvSpPr>
      <dsp:spPr>
        <a:xfrm>
          <a:off x="5713170" y="3047428"/>
          <a:ext cx="652533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Левомицетины</a:t>
          </a:r>
        </a:p>
      </dsp:txBody>
      <dsp:txXfrm>
        <a:off x="5713170" y="3047428"/>
        <a:ext cx="652533" cy="414358"/>
      </dsp:txXfrm>
    </dsp:sp>
    <dsp:sp modelId="{901B4D0C-E1EF-4D78-8782-5354D6566C34}">
      <dsp:nvSpPr>
        <dsp:cNvPr id="0" name=""/>
        <dsp:cNvSpPr/>
      </dsp:nvSpPr>
      <dsp:spPr>
        <a:xfrm>
          <a:off x="5640666" y="3582687"/>
          <a:ext cx="652533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881002D-BA85-446F-BDB4-0E64A1850458}">
      <dsp:nvSpPr>
        <dsp:cNvPr id="0" name=""/>
        <dsp:cNvSpPr/>
      </dsp:nvSpPr>
      <dsp:spPr>
        <a:xfrm>
          <a:off x="5713170" y="3651565"/>
          <a:ext cx="652533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Левомицетин</a:t>
          </a:r>
        </a:p>
      </dsp:txBody>
      <dsp:txXfrm>
        <a:off x="5713170" y="3651565"/>
        <a:ext cx="652533" cy="414358"/>
      </dsp:txXfrm>
    </dsp:sp>
    <dsp:sp modelId="{4A651AAB-58CA-4558-BC8A-D549BA6BF08D}">
      <dsp:nvSpPr>
        <dsp:cNvPr id="0" name=""/>
        <dsp:cNvSpPr/>
      </dsp:nvSpPr>
      <dsp:spPr>
        <a:xfrm>
          <a:off x="6438207" y="2978549"/>
          <a:ext cx="652533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6C3FFDE-D9DD-4933-B619-60EE915A645D}">
      <dsp:nvSpPr>
        <dsp:cNvPr id="0" name=""/>
        <dsp:cNvSpPr/>
      </dsp:nvSpPr>
      <dsp:spPr>
        <a:xfrm>
          <a:off x="6510711" y="3047428"/>
          <a:ext cx="652533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Полимиксины</a:t>
          </a:r>
        </a:p>
      </dsp:txBody>
      <dsp:txXfrm>
        <a:off x="6510711" y="3047428"/>
        <a:ext cx="652533" cy="414358"/>
      </dsp:txXfrm>
    </dsp:sp>
    <dsp:sp modelId="{90F30ABB-80B3-4D23-95AA-AF023AD2A4D2}">
      <dsp:nvSpPr>
        <dsp:cNvPr id="0" name=""/>
        <dsp:cNvSpPr/>
      </dsp:nvSpPr>
      <dsp:spPr>
        <a:xfrm>
          <a:off x="6438207" y="3582687"/>
          <a:ext cx="652533" cy="414358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88DDB04-A0FA-431C-A9F8-01DB664E37E6}">
      <dsp:nvSpPr>
        <dsp:cNvPr id="0" name=""/>
        <dsp:cNvSpPr/>
      </dsp:nvSpPr>
      <dsp:spPr>
        <a:xfrm>
          <a:off x="6510711" y="3651565"/>
          <a:ext cx="652533" cy="41435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Полимиксин</a:t>
          </a:r>
        </a:p>
      </dsp:txBody>
      <dsp:txXfrm>
        <a:off x="6510711" y="3651565"/>
        <a:ext cx="652533" cy="414358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59F1ED8-1F20-46C6-AD6E-4FFE49E327EE}">
      <dsp:nvSpPr>
        <dsp:cNvPr id="0" name=""/>
        <dsp:cNvSpPr/>
      </dsp:nvSpPr>
      <dsp:spPr>
        <a:xfrm>
          <a:off x="4409448" y="3137762"/>
          <a:ext cx="91440" cy="6801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89351"/>
              </a:lnTo>
              <a:lnTo>
                <a:pt x="75466" y="489351"/>
              </a:lnTo>
              <a:lnTo>
                <a:pt x="75466" y="680190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ED5555-7CD5-4EB6-836D-528B5C43B476}">
      <dsp:nvSpPr>
        <dsp:cNvPr id="0" name=""/>
        <dsp:cNvSpPr/>
      </dsp:nvSpPr>
      <dsp:spPr>
        <a:xfrm>
          <a:off x="2878908" y="1091771"/>
          <a:ext cx="1576260" cy="7378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7027"/>
              </a:lnTo>
              <a:lnTo>
                <a:pt x="1576260" y="547027"/>
              </a:lnTo>
              <a:lnTo>
                <a:pt x="1576260" y="737867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CCEA07-5BDD-4558-AB07-8D752BA3F3E5}">
      <dsp:nvSpPr>
        <dsp:cNvPr id="0" name=""/>
        <dsp:cNvSpPr/>
      </dsp:nvSpPr>
      <dsp:spPr>
        <a:xfrm>
          <a:off x="1153913" y="3048509"/>
          <a:ext cx="188410" cy="769443"/>
        </a:xfrm>
        <a:custGeom>
          <a:avLst/>
          <a:gdLst/>
          <a:ahLst/>
          <a:cxnLst/>
          <a:rect l="0" t="0" r="0" b="0"/>
          <a:pathLst>
            <a:path>
              <a:moveTo>
                <a:pt x="188410" y="0"/>
              </a:moveTo>
              <a:lnTo>
                <a:pt x="188410" y="578604"/>
              </a:lnTo>
              <a:lnTo>
                <a:pt x="0" y="578604"/>
              </a:lnTo>
              <a:lnTo>
                <a:pt x="0" y="769443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A350CD-772F-4FEE-8245-0930CD214652}">
      <dsp:nvSpPr>
        <dsp:cNvPr id="0" name=""/>
        <dsp:cNvSpPr/>
      </dsp:nvSpPr>
      <dsp:spPr>
        <a:xfrm>
          <a:off x="1342324" y="1091771"/>
          <a:ext cx="1536583" cy="648613"/>
        </a:xfrm>
        <a:custGeom>
          <a:avLst/>
          <a:gdLst/>
          <a:ahLst/>
          <a:cxnLst/>
          <a:rect l="0" t="0" r="0" b="0"/>
          <a:pathLst>
            <a:path>
              <a:moveTo>
                <a:pt x="1536583" y="0"/>
              </a:moveTo>
              <a:lnTo>
                <a:pt x="1536583" y="457774"/>
              </a:lnTo>
              <a:lnTo>
                <a:pt x="0" y="457774"/>
              </a:lnTo>
              <a:lnTo>
                <a:pt x="0" y="648613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7A0CEB-A062-4529-BB49-2DB5F74817F5}">
      <dsp:nvSpPr>
        <dsp:cNvPr id="0" name=""/>
        <dsp:cNvSpPr/>
      </dsp:nvSpPr>
      <dsp:spPr>
        <a:xfrm>
          <a:off x="-18441" y="-216351"/>
          <a:ext cx="5794698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2FD40BF-96D3-42E9-962F-39EE8D919190}">
      <dsp:nvSpPr>
        <dsp:cNvPr id="0" name=""/>
        <dsp:cNvSpPr/>
      </dsp:nvSpPr>
      <dsp:spPr>
        <a:xfrm>
          <a:off x="210451" y="1096"/>
          <a:ext cx="5794698" cy="13081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По частоте применения</a:t>
          </a:r>
        </a:p>
      </dsp:txBody>
      <dsp:txXfrm>
        <a:off x="210451" y="1096"/>
        <a:ext cx="5794698" cy="1308123"/>
      </dsp:txXfrm>
    </dsp:sp>
    <dsp:sp modelId="{395E6D3F-D8B6-4D4A-8821-A678B8600C4D}">
      <dsp:nvSpPr>
        <dsp:cNvPr id="0" name=""/>
        <dsp:cNvSpPr/>
      </dsp:nvSpPr>
      <dsp:spPr>
        <a:xfrm>
          <a:off x="312305" y="1740385"/>
          <a:ext cx="2060037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24D79D6-4C75-4538-815F-7403B0D053ED}">
      <dsp:nvSpPr>
        <dsp:cNvPr id="0" name=""/>
        <dsp:cNvSpPr/>
      </dsp:nvSpPr>
      <dsp:spPr>
        <a:xfrm>
          <a:off x="541198" y="1957833"/>
          <a:ext cx="2060037" cy="13081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Основные</a:t>
          </a:r>
        </a:p>
      </dsp:txBody>
      <dsp:txXfrm>
        <a:off x="541198" y="1957833"/>
        <a:ext cx="2060037" cy="1308123"/>
      </dsp:txXfrm>
    </dsp:sp>
    <dsp:sp modelId="{8C706423-A626-4A4C-A62F-6B97C1E9742A}">
      <dsp:nvSpPr>
        <dsp:cNvPr id="0" name=""/>
        <dsp:cNvSpPr/>
      </dsp:nvSpPr>
      <dsp:spPr>
        <a:xfrm>
          <a:off x="123894" y="3817953"/>
          <a:ext cx="2060037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96773AF-C37E-4CC9-A17E-9FAC19BB84F1}">
      <dsp:nvSpPr>
        <dsp:cNvPr id="0" name=""/>
        <dsp:cNvSpPr/>
      </dsp:nvSpPr>
      <dsp:spPr>
        <a:xfrm>
          <a:off x="352787" y="4035401"/>
          <a:ext cx="2060037" cy="13081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Применяют в начале заболевания</a:t>
          </a:r>
        </a:p>
      </dsp:txBody>
      <dsp:txXfrm>
        <a:off x="352787" y="4035401"/>
        <a:ext cx="2060037" cy="1308123"/>
      </dsp:txXfrm>
    </dsp:sp>
    <dsp:sp modelId="{D6828D1D-C574-4E64-8EBF-617ECDCB366F}">
      <dsp:nvSpPr>
        <dsp:cNvPr id="0" name=""/>
        <dsp:cNvSpPr/>
      </dsp:nvSpPr>
      <dsp:spPr>
        <a:xfrm>
          <a:off x="3425149" y="1829638"/>
          <a:ext cx="2060037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DA6661-4848-4FD9-8546-F38AAB5D2677}">
      <dsp:nvSpPr>
        <dsp:cNvPr id="0" name=""/>
        <dsp:cNvSpPr/>
      </dsp:nvSpPr>
      <dsp:spPr>
        <a:xfrm>
          <a:off x="3654042" y="2047087"/>
          <a:ext cx="2060037" cy="13081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Резервные</a:t>
          </a:r>
        </a:p>
      </dsp:txBody>
      <dsp:txXfrm>
        <a:off x="3654042" y="2047087"/>
        <a:ext cx="2060037" cy="1308123"/>
      </dsp:txXfrm>
    </dsp:sp>
    <dsp:sp modelId="{DE8CB9D7-2267-4C1D-AB7E-2BBA8106E8F7}">
      <dsp:nvSpPr>
        <dsp:cNvPr id="0" name=""/>
        <dsp:cNvSpPr/>
      </dsp:nvSpPr>
      <dsp:spPr>
        <a:xfrm>
          <a:off x="3454896" y="3817953"/>
          <a:ext cx="2060037" cy="1308123"/>
        </a:xfrm>
        <a:prstGeom prst="roundRect">
          <a:avLst>
            <a:gd name="adj" fmla="val 10000"/>
          </a:avLst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7576831-F35C-4CA3-8F06-A061D27677FF}">
      <dsp:nvSpPr>
        <dsp:cNvPr id="0" name=""/>
        <dsp:cNvSpPr/>
      </dsp:nvSpPr>
      <dsp:spPr>
        <a:xfrm>
          <a:off x="3683789" y="4035401"/>
          <a:ext cx="2060037" cy="130812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Применяют тогда, когда основные не действуют</a:t>
          </a:r>
        </a:p>
      </dsp:txBody>
      <dsp:txXfrm>
        <a:off x="3683789" y="4035401"/>
        <a:ext cx="2060037" cy="1308123"/>
      </dsp:txXfrm>
    </dsp:sp>
  </dsp:spTree>
</dsp:drawing>
</file>

<file path=word/diagrams/drawing5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59F1ED8-1F20-46C6-AD6E-4FFE49E327EE}">
      <dsp:nvSpPr>
        <dsp:cNvPr id="0" name=""/>
        <dsp:cNvSpPr/>
      </dsp:nvSpPr>
      <dsp:spPr>
        <a:xfrm>
          <a:off x="4409448" y="3137762"/>
          <a:ext cx="91440" cy="6801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89351"/>
              </a:lnTo>
              <a:lnTo>
                <a:pt x="75466" y="489351"/>
              </a:lnTo>
              <a:lnTo>
                <a:pt x="75466" y="6801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ED5555-7CD5-4EB6-836D-528B5C43B476}">
      <dsp:nvSpPr>
        <dsp:cNvPr id="0" name=""/>
        <dsp:cNvSpPr/>
      </dsp:nvSpPr>
      <dsp:spPr>
        <a:xfrm>
          <a:off x="2878908" y="1091771"/>
          <a:ext cx="1576260" cy="7378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7027"/>
              </a:lnTo>
              <a:lnTo>
                <a:pt x="1576260" y="547027"/>
              </a:lnTo>
              <a:lnTo>
                <a:pt x="1576260" y="73786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CCEA07-5BDD-4558-AB07-8D752BA3F3E5}">
      <dsp:nvSpPr>
        <dsp:cNvPr id="0" name=""/>
        <dsp:cNvSpPr/>
      </dsp:nvSpPr>
      <dsp:spPr>
        <a:xfrm>
          <a:off x="1153913" y="3048509"/>
          <a:ext cx="188410" cy="769443"/>
        </a:xfrm>
        <a:custGeom>
          <a:avLst/>
          <a:gdLst/>
          <a:ahLst/>
          <a:cxnLst/>
          <a:rect l="0" t="0" r="0" b="0"/>
          <a:pathLst>
            <a:path>
              <a:moveTo>
                <a:pt x="188410" y="0"/>
              </a:moveTo>
              <a:lnTo>
                <a:pt x="188410" y="578604"/>
              </a:lnTo>
              <a:lnTo>
                <a:pt x="0" y="578604"/>
              </a:lnTo>
              <a:lnTo>
                <a:pt x="0" y="76944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A350CD-772F-4FEE-8245-0930CD214652}">
      <dsp:nvSpPr>
        <dsp:cNvPr id="0" name=""/>
        <dsp:cNvSpPr/>
      </dsp:nvSpPr>
      <dsp:spPr>
        <a:xfrm>
          <a:off x="1342324" y="1091771"/>
          <a:ext cx="1536583" cy="648613"/>
        </a:xfrm>
        <a:custGeom>
          <a:avLst/>
          <a:gdLst/>
          <a:ahLst/>
          <a:cxnLst/>
          <a:rect l="0" t="0" r="0" b="0"/>
          <a:pathLst>
            <a:path>
              <a:moveTo>
                <a:pt x="1536583" y="0"/>
              </a:moveTo>
              <a:lnTo>
                <a:pt x="1536583" y="457774"/>
              </a:lnTo>
              <a:lnTo>
                <a:pt x="0" y="457774"/>
              </a:lnTo>
              <a:lnTo>
                <a:pt x="0" y="64861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7A0CEB-A062-4529-BB49-2DB5F74817F5}">
      <dsp:nvSpPr>
        <dsp:cNvPr id="0" name=""/>
        <dsp:cNvSpPr/>
      </dsp:nvSpPr>
      <dsp:spPr>
        <a:xfrm>
          <a:off x="-18441" y="-216351"/>
          <a:ext cx="5794698" cy="13081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2FD40BF-96D3-42E9-962F-39EE8D919190}">
      <dsp:nvSpPr>
        <dsp:cNvPr id="0" name=""/>
        <dsp:cNvSpPr/>
      </dsp:nvSpPr>
      <dsp:spPr>
        <a:xfrm>
          <a:off x="210451" y="1096"/>
          <a:ext cx="5794698" cy="13081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По частоте применения</a:t>
          </a:r>
        </a:p>
      </dsp:txBody>
      <dsp:txXfrm>
        <a:off x="210451" y="1096"/>
        <a:ext cx="5794698" cy="1308123"/>
      </dsp:txXfrm>
    </dsp:sp>
    <dsp:sp modelId="{395E6D3F-D8B6-4D4A-8821-A678B8600C4D}">
      <dsp:nvSpPr>
        <dsp:cNvPr id="0" name=""/>
        <dsp:cNvSpPr/>
      </dsp:nvSpPr>
      <dsp:spPr>
        <a:xfrm>
          <a:off x="312305" y="1740385"/>
          <a:ext cx="2060037" cy="13081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24D79D6-4C75-4538-815F-7403B0D053ED}">
      <dsp:nvSpPr>
        <dsp:cNvPr id="0" name=""/>
        <dsp:cNvSpPr/>
      </dsp:nvSpPr>
      <dsp:spPr>
        <a:xfrm>
          <a:off x="541198" y="1957833"/>
          <a:ext cx="2060037" cy="13081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Основные</a:t>
          </a:r>
        </a:p>
      </dsp:txBody>
      <dsp:txXfrm>
        <a:off x="541198" y="1957833"/>
        <a:ext cx="2060037" cy="1308123"/>
      </dsp:txXfrm>
    </dsp:sp>
    <dsp:sp modelId="{8C706423-A626-4A4C-A62F-6B97C1E9742A}">
      <dsp:nvSpPr>
        <dsp:cNvPr id="0" name=""/>
        <dsp:cNvSpPr/>
      </dsp:nvSpPr>
      <dsp:spPr>
        <a:xfrm>
          <a:off x="123894" y="3817953"/>
          <a:ext cx="2060037" cy="13081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96773AF-C37E-4CC9-A17E-9FAC19BB84F1}">
      <dsp:nvSpPr>
        <dsp:cNvPr id="0" name=""/>
        <dsp:cNvSpPr/>
      </dsp:nvSpPr>
      <dsp:spPr>
        <a:xfrm>
          <a:off x="352787" y="4035401"/>
          <a:ext cx="2060037" cy="13081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Применяют в начале заболевания</a:t>
          </a:r>
        </a:p>
      </dsp:txBody>
      <dsp:txXfrm>
        <a:off x="352787" y="4035401"/>
        <a:ext cx="2060037" cy="1308123"/>
      </dsp:txXfrm>
    </dsp:sp>
    <dsp:sp modelId="{D6828D1D-C574-4E64-8EBF-617ECDCB366F}">
      <dsp:nvSpPr>
        <dsp:cNvPr id="0" name=""/>
        <dsp:cNvSpPr/>
      </dsp:nvSpPr>
      <dsp:spPr>
        <a:xfrm>
          <a:off x="3425149" y="1829638"/>
          <a:ext cx="2060037" cy="13081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DA6661-4848-4FD9-8546-F38AAB5D2677}">
      <dsp:nvSpPr>
        <dsp:cNvPr id="0" name=""/>
        <dsp:cNvSpPr/>
      </dsp:nvSpPr>
      <dsp:spPr>
        <a:xfrm>
          <a:off x="3654042" y="2047087"/>
          <a:ext cx="2060037" cy="13081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Резервные</a:t>
          </a:r>
        </a:p>
      </dsp:txBody>
      <dsp:txXfrm>
        <a:off x="3654042" y="2047087"/>
        <a:ext cx="2060037" cy="1308123"/>
      </dsp:txXfrm>
    </dsp:sp>
    <dsp:sp modelId="{DE8CB9D7-2267-4C1D-AB7E-2BBA8106E8F7}">
      <dsp:nvSpPr>
        <dsp:cNvPr id="0" name=""/>
        <dsp:cNvSpPr/>
      </dsp:nvSpPr>
      <dsp:spPr>
        <a:xfrm>
          <a:off x="3454896" y="3817953"/>
          <a:ext cx="2060037" cy="13081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7576831-F35C-4CA3-8F06-A061D27677FF}">
      <dsp:nvSpPr>
        <dsp:cNvPr id="0" name=""/>
        <dsp:cNvSpPr/>
      </dsp:nvSpPr>
      <dsp:spPr>
        <a:xfrm>
          <a:off x="3683789" y="4035401"/>
          <a:ext cx="2060037" cy="13081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Применяют тогда, когда основные не действуют</a:t>
          </a:r>
        </a:p>
      </dsp:txBody>
      <dsp:txXfrm>
        <a:off x="3683789" y="4035401"/>
        <a:ext cx="2060037" cy="130812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22E4C-191F-417E-94B0-E86966300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2724</Words>
  <Characters>15532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13</cp:revision>
  <dcterms:created xsi:type="dcterms:W3CDTF">2020-03-31T10:18:00Z</dcterms:created>
  <dcterms:modified xsi:type="dcterms:W3CDTF">2020-03-31T21:25:00Z</dcterms:modified>
</cp:coreProperties>
</file>